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الخزرج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الخزرج الأنصاري
</w:t>
      </w:r>
    </w:p>
    <w:p>
      <w:pPr/>
      <w:r>
        <w:rPr/>
        <w:t xml:space="preserve">الحارث بن الخزرج الأنصاري </w:t>
      </w:r>
    </w:p>
    <w:p/>
    <w:p>
      <w:pPr/>
      <w:r>
        <w:rPr/>
        <w:t xml:space="preserve">حدثنا محمد بن يونس الكديمي، نا إسماعيل بن أبان، نا عمرو بن شمر، عن جابر، عن أبي جعفر محمد بن علي عن الحارث بن الخزرج الأنصاري قال: دخلت مع رسول الله صلى الله عليه وسلم على رجل من الأنصار فجعل يكايد بنفسه فقال رسول الله صلى الله عليه وسلم: «أيها الملك ارفق بصاحبي فإنه مؤمنٌ»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2026-10-11T14:15:16+03:00</dcterms:created>
  <dcterms:modified xsi:type="dcterms:W3CDTF">2026-10-11T14:15:16+03:00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