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النجاري
</w:t>
      </w:r>
    </w:p>
    <w:p>
      <w:pPr/>
      <w:r>
        <w:rPr/>
        <w:t xml:space="preserve">النجاري </w:t>
      </w:r>
    </w:p>
    <w:p/>
    <w:p>
      <w:pPr/>
      <w:r>
        <w:rPr/>
        <w:t xml:space="preserve">أبو زيد عبد الرحمن المعروف بالنجاري.</w:t>
      </w:r>
    </w:p>
    <w:p/>
    <w:p>
      <w:pPr/>
      <w:r>
        <w:rPr/>
        <w:t xml:space="preserve">له:</w:t>
      </w:r>
    </w:p>
    <w:p/>
    <w:p>
      <w:pPr>
        <w:jc w:val="center"/>
      </w:pPr>
      <w:r>
        <w:rPr>
          <w:color w:val="ff0000"/>
        </w:rPr>
        <w:t xml:space="preserve">قد صرتُ أرجو الله مِن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كنتُ أرجوك مع اللهِ</w:t>
      </w:r>
    </w:p>
    <w:p/>
    <w:p>
      <w:pPr>
        <w:jc w:val="center"/>
      </w:pPr>
      <w:r>
        <w:rPr>
          <w:color w:val="ff0000"/>
        </w:rPr>
        <w:t xml:space="preserve">يا لاهياً يلهُو بكلِّ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يَغفلُ الله عن اللاَّهي</w:t>
      </w:r>
    </w:p>
    <w:p/>
    <w:p>
      <w:pPr/>
      <w:r>
        <w:rPr/>
        <w:t xml:space="preserve">وأنشدني أبو الحجاج ابن إبراهيم بتونس قال: أنشدني أبو زيد هذا ببَيَّاسة، وحكى أنَّه خرج مع أبي بحر صفوان بمُرسية يطوفان على ضفة نهرها، فوقفا على الدولاب الملاصق للقصر، فقال النجاري:</w:t>
      </w:r>
    </w:p>
    <w:p/>
    <w:p>
      <w:pPr>
        <w:jc w:val="center"/>
      </w:pPr>
      <w:r>
        <w:rPr>
          <w:color w:val="ff0000"/>
        </w:rPr>
        <w:t xml:space="preserve">وباكيةٍ تَبكي فيُسْلي بكاؤها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كلُّ من يَبكي إذا ما بكى يُسلي</w:t>
      </w:r>
    </w:p>
    <w:p/>
    <w:p>
      <w:pPr/>
      <w:r>
        <w:rPr/>
        <w:t xml:space="preserve">فقال أبو بحر:</w:t>
      </w:r>
    </w:p>
    <w:p/>
    <w:p>
      <w:pPr>
        <w:jc w:val="center"/>
      </w:pPr>
      <w:r>
        <w:rPr>
          <w:color w:val="ff0000"/>
        </w:rPr>
        <w:t xml:space="preserve">كأنَّ بُكاها من سرورٍ فدمعُها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يُثير سُروراً في جوانح ذي خَبْلِ</w:t>
      </w:r>
    </w:p>
    <w:p/>
    <w:p>
      <w:pPr/>
      <w:r>
        <w:rPr/>
        <w:t xml:space="preserve">فقال النجاري:</w:t>
      </w:r>
    </w:p>
    <w:p/>
    <w:p>
      <w:pPr>
        <w:jc w:val="center"/>
      </w:pPr>
      <w:r>
        <w:rPr>
          <w:color w:val="ff0000"/>
        </w:rPr>
        <w:t xml:space="preserve">فيا عجبا ينهلُّ واكفُ دَمعها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سريعاً وإن كانت تَدور على رِسْل</w:t>
      </w:r>
    </w:p>
    <w:p/>
    <w:p>
      <w:pPr/>
      <w:r>
        <w:rPr/>
        <w:t xml:space="preserve">فقال أبو بحر:</w:t>
      </w:r>
    </w:p>
    <w:p/>
    <w:p>
      <w:pPr>
        <w:jc w:val="center"/>
      </w:pPr>
      <w:r>
        <w:rPr>
          <w:color w:val="ff0000"/>
        </w:rPr>
        <w:t xml:space="preserve">كذاك السَّحابُ الغُرُّ تُرسلُ دمعَها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سريعاً وتَمشي في السَّماءِ على مَهْلِ</w:t>
      </w:r>
    </w:p>
    <w:p/>
    <w:p>
      <w:pPr/>
      <w:r>
        <w:rPr/>
        <w:t xml:space="preserve">فقال النجاري:</w:t>
      </w:r>
    </w:p>
    <w:p/>
    <w:p>
      <w:pPr>
        <w:jc w:val="center"/>
      </w:pPr>
      <w:r>
        <w:rPr>
          <w:color w:val="ff0000"/>
        </w:rPr>
        <w:t xml:space="preserve">تَسلسلَ منها الماءُ من كلِّ جانبٍ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فخيّلتها من عَبرة الصَّبِّ تَسْتملي</w:t>
      </w:r>
    </w:p>
    <w:p/>
    <w:p>
      <w:pPr/>
      <w:r>
        <w:rPr/>
        <w:t xml:space="preserve">فقال أبو بحر:</w:t>
      </w:r>
    </w:p>
    <w:p/>
    <w:p>
      <w:pPr>
        <w:jc w:val="center"/>
      </w:pPr>
      <w:r>
        <w:rPr>
          <w:color w:val="ff0000"/>
        </w:rPr>
        <w:t xml:space="preserve">كأنَّ السَّحابَ الغُرَّ ألقتْ بسرِّها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فلم تكتُم وضاقتْ عن الحملِ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2026-10-11T15:06:25+03:00</dcterms:created>
  <dcterms:modified xsi:type="dcterms:W3CDTF">2026-10-11T15:06:25+03:00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