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سدوس النحويّ الصّقلّيّ،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سدوس النحويّ الصّقلّيّ، أبو عبد الله
</w:t>
      </w:r>
    </w:p>
    <w:p>
      <w:pPr/>
      <w:r>
        <w:rPr/>
        <w:t xml:space="preserve">محمد بن سدوس النحويّ الصّقلّيّ، أبو عبد الله </w:t>
      </w:r>
    </w:p>
    <w:p/>
    <w:p>
      <w:pPr/>
      <w:r>
        <w:rPr/>
        <w:t xml:space="preserve">برع في النحو على أهل زمانه، وكان النظم والنثر طوع عنانه؛ فمن شعره يعاتب صديقاً له: متقارب:</w:t>
      </w:r>
    </w:p>
    <w:p/>
    <w:p>
      <w:pPr>
        <w:jc w:val="center"/>
      </w:pPr>
      <w:r>
        <w:rPr>
          <w:color w:val="ff0000"/>
        </w:rPr>
        <w:t xml:space="preserve">وكنت تراني الرئيس الجليل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وكنت أراك الرئيس الجليلا</w:t>
      </w:r>
    </w:p>
    <w:p/>
    <w:p>
      <w:pPr>
        <w:jc w:val="center"/>
      </w:pPr>
      <w:r>
        <w:rPr>
          <w:color w:val="ff0000"/>
        </w:rPr>
        <w:t xml:space="preserve">إلى أن قصدت هضاب الإخا</w:t>
      </w:r>
      <w:r>
        <w:rPr>
          <w:color w:val="ff0000"/>
        </w:rPr>
        <w:t xml:space="preserve">      </w:t>
      </w:r>
      <w:r>
        <w:rPr>
          <w:color w:val="ff0000"/>
        </w:rPr>
        <w:t xml:space="preserve">ء فصيّرتهنّ كثيباً مهيلا</w:t>
      </w:r>
    </w:p>
    <w:p/>
    <w:p>
      <w:pPr>
        <w:jc w:val="center"/>
      </w:pPr>
      <w:r>
        <w:rPr>
          <w:color w:val="ff0000"/>
        </w:rPr>
        <w:t xml:space="preserve">تشيع عليّ الذي لم أقله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وتسمعه الخلق جيلاً فجيلا</w:t>
      </w:r>
    </w:p>
    <w:p/>
    <w:p>
      <w:pPr>
        <w:jc w:val="center"/>
      </w:pPr>
      <w:r>
        <w:rPr>
          <w:color w:val="ff0000"/>
        </w:rPr>
        <w:t xml:space="preserve">وهبني قد قلته مخطئاً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في المروءة ألاّ تقولا؟! </w:t>
      </w:r>
    </w:p>
    <w:p/>
    <w:p>
      <w:pPr/>
      <w:r>
        <w:rPr/>
        <w:t xml:space="preserve">وله: طويل:</w:t>
      </w:r>
    </w:p>
    <w:p/>
    <w:p>
      <w:pPr>
        <w:jc w:val="center"/>
      </w:pPr>
      <w:r>
        <w:rPr>
          <w:color w:val="ff0000"/>
        </w:rPr>
        <w:t xml:space="preserve">تطاول هذا الليل حتى كأنّه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 الدهر لا صبحٌ ينير ولا فجر</w:t>
      </w:r>
    </w:p>
    <w:p/>
    <w:p>
      <w:pPr>
        <w:jc w:val="center"/>
      </w:pPr>
      <w:r>
        <w:rPr>
          <w:color w:val="ff0000"/>
        </w:rPr>
        <w:t xml:space="preserve">وضنّ عليّ الطّيف بالوصل في الكرى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فيا عجباً حتى الخيال له هجر!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2026-10-11T21:19:48+03:00</dcterms:created>
  <dcterms:modified xsi:type="dcterms:W3CDTF">2026-10-11T21:19:48+03:00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