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الربيع بن أحمد الربيعي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الربيع بن أحمد الربيعي
</w:t>
      </w:r>
    </w:p>
    <w:p>
      <w:pPr/>
      <w:r>
        <w:rPr/>
        <w:t xml:space="preserve">محمد بن الربيع بن أحمد الربيعي </w:t>
      </w:r>
    </w:p>
    <w:p/>
    <w:p>
      <w:pPr/>
      <w:r>
        <w:rPr/>
        <w:t xml:space="preserve">الكاتب، الشاعر الأديب، أبو بكر، وهو القائل: كامل:</w:t>
      </w:r>
    </w:p>
    <w:p/>
    <w:p>
      <w:pPr>
        <w:jc w:val="center"/>
      </w:pPr>
      <w:r>
        <w:rPr>
          <w:color w:val="ff0000"/>
        </w:rPr>
        <w:t xml:space="preserve">يا ذا الضغائن لو عطفت على الصّبا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لشفيت غلّة حائمٍ حرّان</w:t>
      </w:r>
    </w:p>
    <w:p/>
    <w:p>
      <w:pPr>
        <w:jc w:val="center"/>
      </w:pPr>
      <w:r>
        <w:rPr>
          <w:color w:val="ff0000"/>
        </w:rPr>
        <w:t xml:space="preserve">متخشّعٍ للبين إلاّ أنّه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يخفي الهوى وتبينه العينان</w:t>
      </w:r>
    </w:p>
    <w:p/>
    <w:p>
      <w:pPr>
        <w:jc w:val="center"/>
      </w:pPr>
      <w:r>
        <w:rPr>
          <w:color w:val="ff0000"/>
        </w:rPr>
        <w:t xml:space="preserve">أبدين يوم نأين أقمار الدّجى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وهززن أغصاناً على كثبان</w:t>
      </w:r>
    </w:p>
    <w:p/>
    <w:p>
      <w:pPr>
        <w:jc w:val="center"/>
      </w:pPr>
      <w:r>
        <w:rPr>
          <w:color w:val="ff0000"/>
        </w:rPr>
        <w:t xml:space="preserve">لك والديّ وأسرتي حتّام 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يودى القتيل ولا يفكّ العاني</w:t>
      </w:r>
    </w:p>
    <w:p/>
    <w:p>
      <w:pPr/>
      <w:r>
        <w:rPr/>
        <w:t xml:space="preserve">وله يقول جحظة البرمكي: خفيف:</w:t>
      </w:r>
    </w:p>
    <w:p/>
    <w:p>
      <w:pPr>
        <w:jc w:val="center"/>
      </w:pPr>
      <w:r>
        <w:rPr>
          <w:color w:val="ff0000"/>
        </w:rPr>
        <w:t xml:space="preserve">يا ربيعيّ زارني بعدك البد</w:t>
      </w:r>
      <w:r>
        <w:rPr>
          <w:color w:val="ff0000"/>
        </w:rPr>
        <w:t xml:space="preserve">      </w:t>
      </w:r>
      <w:r>
        <w:rPr>
          <w:color w:val="ff0000"/>
        </w:rPr>
        <w:t xml:space="preserve">ر وقد كان خافياً لا يزور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2026-10-11T21:16:53+03:00</dcterms:created>
  <dcterms:modified xsi:type="dcterms:W3CDTF">2026-10-11T21:16:53+03:00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