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رباح المنبوز بزنبور بن أبي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رباح المنبوز بزنبور بن أبي حماد
</w:t>
      </w:r>
    </w:p>
    <w:p>
      <w:pPr/>
      <w:r>
        <w:rPr/>
        <w:t xml:space="preserve">محمد بن رباح المنبوز بزنبور بن أبي حماد </w:t>
      </w:r>
    </w:p>
    <w:p/>
    <w:p>
      <w:pPr/>
      <w:r>
        <w:rPr/>
        <w:t xml:space="preserve">مولى المهلهل ابن صفوان، مولى بني العباس شاعر، كاتب، بغدادي كان منقطعاً إلى آل نوبخت، فلمّا هجاهم أبو نواس ردّ عليه زنبور وهاجاه، وزنبور هو القائل:</w:t>
      </w:r>
    </w:p>
    <w:p/>
    <w:p>
      <w:pPr>
        <w:jc w:val="center"/>
      </w:pPr>
      <w:r>
        <w:rPr>
          <w:color w:val="ff0000"/>
        </w:rPr>
        <w:t xml:space="preserve">لعن الله معشراً من ذوي المل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 يضيعون حرمة الأدباء</w:t>
      </w:r>
    </w:p>
    <w:p/>
    <w:p>
      <w:pPr>
        <w:jc w:val="center"/>
      </w:pPr>
      <w:r>
        <w:rPr>
          <w:color w:val="ff0000"/>
        </w:rPr>
        <w:t xml:space="preserve">زهدوا في العلى وفي المجد حقّاً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واستخفّوا بحرمة الشّعراء</w:t>
      </w:r>
    </w:p>
    <w:p/>
    <w:p>
      <w:pPr/>
      <w:r>
        <w:rPr/>
        <w:t xml:space="preserve">وله في أبي نواس: وافر:</w:t>
      </w:r>
    </w:p>
    <w:p/>
    <w:p>
      <w:pPr>
        <w:jc w:val="center"/>
      </w:pPr>
      <w:r>
        <w:rPr>
          <w:color w:val="ff0000"/>
        </w:rPr>
        <w:t xml:space="preserve">يعزّى قلبه عن شرب راح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عزاء قلب مستباح</w:t>
      </w:r>
    </w:p>
    <w:p/>
    <w:p>
      <w:pPr>
        <w:jc w:val="center"/>
      </w:pPr>
      <w:r>
        <w:rPr>
          <w:color w:val="ff0000"/>
        </w:rPr>
        <w:t xml:space="preserve">شكا ما باسته حسنٌ إلينا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الدّاء المبرّح بالفقاح</w:t>
      </w:r>
    </w:p>
    <w:p/>
    <w:p>
      <w:pPr/>
      <w:r>
        <w:rPr/>
        <w:t xml:space="preserve">فأجابه أبو نواس: وافر:</w:t>
      </w:r>
    </w:p>
    <w:p/>
    <w:p>
      <w:pPr>
        <w:jc w:val="center"/>
      </w:pPr>
      <w:r>
        <w:rPr>
          <w:color w:val="ff0000"/>
        </w:rPr>
        <w:t xml:space="preserve">أراد محمد بن رباح شتمي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 وبال ذاك على رباح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2026-10-11T21:19:48+03:00</dcterms:created>
  <dcterms:modified xsi:type="dcterms:W3CDTF">2026-10-11T21:19:48+03:00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