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الشيخ العميد أبو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الشيخ العميد أبو سهل
</w:t>
      </w:r>
    </w:p>
    <w:p>
      <w:pPr/>
      <w:r>
        <w:rPr/>
        <w:t xml:space="preserve">محمد بن الحسن الشيخ العميد أبو سهل </w:t>
      </w:r>
    </w:p>
    <w:p/>
    <w:p>
      <w:pPr/>
      <w:r>
        <w:rPr/>
        <w:t xml:space="preserve">صدر يملأ الصدور جمالاً وكمالاً، له نثر فائق، ونظم رائق، فمن حسن ترتيبه قوله: طويل:</w:t>
      </w:r>
    </w:p>
    <w:p/>
    <w:p>
      <w:pPr>
        <w:jc w:val="center"/>
      </w:pPr>
      <w:r>
        <w:rPr>
          <w:color w:val="ff0000"/>
        </w:rPr>
        <w:t xml:space="preserve">لقد نثرت درّين لفظاً وعبرةً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نظمت درّين عقداً ومبسماً</w:t>
      </w:r>
    </w:p>
    <w:p/>
    <w:p>
      <w:pPr/>
      <w:r>
        <w:rPr/>
        <w:t xml:space="preserve">وله من قصيدة: طويل:</w:t>
      </w:r>
    </w:p>
    <w:p/>
    <w:p>
      <w:pPr>
        <w:jc w:val="center"/>
      </w:pPr>
      <w:r>
        <w:rPr>
          <w:color w:val="ff0000"/>
        </w:rPr>
        <w:t xml:space="preserve">تقولين إني قد سلوت، عن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لعلك قد قايست حالي بحالك</w:t>
      </w:r>
    </w:p>
    <w:p/>
    <w:p>
      <w:pPr/>
      <w:r>
        <w:rPr/>
        <w:t xml:space="preserve">وله من قصيده في شمس المعالي قابوس بن شمكير: طويل:</w:t>
      </w:r>
    </w:p>
    <w:p/>
    <w:p>
      <w:pPr>
        <w:jc w:val="center"/>
      </w:pPr>
      <w:r>
        <w:rPr>
          <w:color w:val="ff0000"/>
        </w:rPr>
        <w:t xml:space="preserve">عجبت من الأقلام لم تبد خضرةً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وباشرت منه كفّه والأناملا</w:t>
      </w:r>
    </w:p>
    <w:p/>
    <w:p>
      <w:pPr>
        <w:jc w:val="center"/>
      </w:pPr>
      <w:r>
        <w:rPr>
          <w:color w:val="ff0000"/>
        </w:rPr>
        <w:t xml:space="preserve">لو أنّ الورى كانوا كلاماً وأحرفاً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لكان نعم منها وباقي الأنام لا</w:t>
      </w:r>
    </w:p>
    <w:p/>
    <w:p>
      <w:pPr/>
      <w:r>
        <w:rPr/>
        <w:t xml:space="preserve">وله في غلام هندي: طويل:</w:t>
      </w:r>
    </w:p>
    <w:p/>
    <w:p>
      <w:pPr>
        <w:jc w:val="center"/>
      </w:pPr>
      <w:r>
        <w:rPr>
          <w:color w:val="ff0000"/>
        </w:rPr>
        <w:t xml:space="preserve">ولي أسودٌ في أسود القلب حاضرٌ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ولكنه عن أسود العين غائب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2026-10-11T23:03:24+03:00</dcterms:created>
  <dcterms:modified xsi:type="dcterms:W3CDTF">2026-10-11T23:03:24+03:00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