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البكري العدنيّ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البكري العدنيّ
</w:t>
      </w:r>
    </w:p>
    <w:p>
      <w:pPr/>
      <w:r>
        <w:rPr/>
        <w:t xml:space="preserve">محمد بن الحسن البكري العدنيّ </w:t>
      </w:r>
    </w:p>
    <w:p/>
    <w:p>
      <w:pPr/>
      <w:r>
        <w:rPr/>
        <w:t xml:space="preserve">الفقيه، شاعر من شعراء اليمن، وفاضل من قاطني عدن، فقيه، قال يمدح الوزير أبا الفضل زنجي بن مربح: طويل:</w:t>
      </w:r>
    </w:p>
    <w:p/>
    <w:p>
      <w:pPr>
        <w:jc w:val="center"/>
      </w:pPr>
      <w:r>
        <w:rPr>
          <w:color w:val="ff0000"/>
        </w:rPr>
        <w:t xml:space="preserve">إذا شئت أن تلقى العلى والتكرّما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وصرت من الله المهيمن ملهما</w:t>
      </w:r>
    </w:p>
    <w:p/>
    <w:p>
      <w:pPr>
        <w:jc w:val="center"/>
      </w:pPr>
      <w:r>
        <w:rPr>
          <w:color w:val="ff0000"/>
        </w:rPr>
        <w:t xml:space="preserve">فسائل عن المرّي نبراس يعرب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فإنّهما في ربعه اليوم خيّما</w:t>
      </w:r>
    </w:p>
    <w:p/>
    <w:p>
      <w:pPr>
        <w:jc w:val="center"/>
      </w:pPr>
      <w:r>
        <w:rPr>
          <w:color w:val="ff0000"/>
        </w:rPr>
        <w:t xml:space="preserve">أتى الفضل زنجي بن مربح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سما فاعتلى أعلى المراتب إذ سما</w:t>
      </w:r>
    </w:p>
    <w:p/>
    <w:p>
      <w:pPr>
        <w:jc w:val="center"/>
      </w:pPr>
      <w:r>
        <w:rPr>
          <w:color w:val="ff0000"/>
        </w:rPr>
        <w:t xml:space="preserve">ففي وجهه الإقبال والبشر كلّما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نظرت إليه نظرة نلت مغنما</w:t>
      </w:r>
    </w:p>
    <w:p/>
    <w:p>
      <w:pPr>
        <w:jc w:val="center"/>
      </w:pPr>
      <w:r>
        <w:rPr>
          <w:color w:val="ff0000"/>
        </w:rPr>
        <w:t xml:space="preserve">هو الرجل الضّرب الخبعثنة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راحة تهمي نضاراً وعلقما</w:t>
      </w:r>
    </w:p>
    <w:p/>
    <w:p>
      <w:pPr>
        <w:jc w:val="center"/>
      </w:pPr>
      <w:r>
        <w:rPr>
          <w:color w:val="ff0000"/>
        </w:rPr>
        <w:t xml:space="preserve">أعزّ الورى جاراً وأبسطهم يداً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وأنداهم كفّاً وأفصحهم فما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2026-10-11T23:11:26+03:00</dcterms:created>
  <dcterms:modified xsi:type="dcterms:W3CDTF">2026-10-11T23:11:26+03:00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