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حيدرة بن حمدان
</w:t>
      </w:r>
    </w:p>
    <w:p>
      <w:pPr>
        <w:jc w:val="start"/>
        <w:bidi/>
      </w:pPr>
      <w:r>
        <w:rPr>
          <w:rFonts w:ascii="arial" w:hAnsi="arial" w:eastAsia="arial" w:cs="arial"/>
          <w:sz w:val="28"/>
          <w:szCs w:val="28"/>
          <w:b w:val="1"/>
          <w:bCs w:val="1"/>
          <w:rtl/>
        </w:rPr>
        <w:t xml:space="preserve">محمد بن حيدرة بن حمدان
</w:t>
      </w:r>
    </w:p>
    <w:p>
      <w:pPr/>
      <w:r>
        <w:rPr/>
        <w:t xml:space="preserve">محمد بن حيدرة بن حمدان </w:t>
      </w:r>
    </w:p>
    <w:p/>
    <w:p>
      <w:pPr/>
      <w:r>
        <w:rPr/>
        <w:t xml:space="preserve">أبو فراس الشاعر من أهل الكرخ، كان يذكر أنه من ولد أبي فراس بن حمدان الشاعر التغلبي، وكان فيه فضل وأدب، وله شعر حسن، كتب الناس عنه شيئاً من شعره، فمن شعره ما كتبه في صدر مكاتبة إلى صديق له: طويل:</w:t>
      </w:r>
    </w:p>
    <w:p/>
    <w:p>
      <w:pPr>
        <w:jc w:val="center"/>
      </w:pPr>
      <w:r>
        <w:rPr>
          <w:color w:val="ff0000"/>
        </w:rPr>
        <w:t xml:space="preserve">أ أحبابنا إن كنتم قد سمحتم</w:t>
      </w:r>
      <w:r>
        <w:rPr>
          <w:color w:val="ff0000"/>
        </w:rPr>
        <w:t xml:space="preserve">      </w:t>
      </w:r>
      <w:r>
        <w:rPr>
          <w:color w:val="ff0000"/>
        </w:rPr>
        <w:t xml:space="preserve">ببعدي فإني بالبعاد شحيح</w:t>
      </w:r>
    </w:p>
    <w:p/>
    <w:p>
      <w:pPr>
        <w:jc w:val="center"/>
      </w:pPr>
      <w:r>
        <w:rPr>
          <w:color w:val="ff0000"/>
        </w:rPr>
        <w:t xml:space="preserve">تغيرتم مما عهدت من الوفا</w:t>
      </w:r>
      <w:r>
        <w:rPr>
          <w:color w:val="ff0000"/>
        </w:rPr>
        <w:t xml:space="preserve">      </w:t>
      </w:r>
      <w:r>
        <w:rPr>
          <w:color w:val="ff0000"/>
        </w:rPr>
        <w:t xml:space="preserve">وودّي على مرّ الزمان صحيح</w:t>
      </w:r>
    </w:p>
    <w:p/>
    <w:p>
      <w:pPr/>
      <w:r>
        <w:rPr/>
        <w:t xml:space="preserve">توفى بنصيبين في سنة اثنتين وستمائة.</w:t>
      </w:r>
    </w:p>
    <w:p>
      <w:pPr>
        <w:jc w:val="start"/>
        <w:bidi/>
      </w:pPr>
      <w:r>
        <w:rPr>
          <w:sz w:val="24"/>
          <w:szCs w:val="24"/>
          <w:b w:val="1"/>
          <w:bCs w:val="1"/>
          <w:rtl/>
        </w:rPr>
        <w:t xml:space="preserve">
المحمدون من الشعراء،(دار اليمامة،1970،ط 1،ج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2026-10-11T23:59:16+03:00</dcterms:created>
  <dcterms:modified xsi:type="dcterms:W3CDTF">2026-10-11T23:59:16+03:00</dcterms:modified>
</cp:coreProperties>
</file>

<file path=docProps/custom.xml><?xml version="1.0" encoding="utf-8"?>
<Properties xmlns="http://schemas.openxmlformats.org/officeDocument/2006/custom-properties" xmlns:vt="http://schemas.openxmlformats.org/officeDocument/2006/docPropsVTypes"/>
</file>