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أحمد بن الحسين بن إسحاق أبو منصور الحميري الكوفي
</w:t>
      </w:r>
    </w:p>
    <w:p>
      <w:pPr>
        <w:jc w:val="start"/>
        <w:bidi/>
      </w:pPr>
      <w:r>
        <w:rPr>
          <w:rFonts w:ascii="arial" w:hAnsi="arial" w:eastAsia="arial" w:cs="arial"/>
          <w:sz w:val="28"/>
          <w:szCs w:val="28"/>
          <w:b w:val="1"/>
          <w:bCs w:val="1"/>
          <w:rtl/>
        </w:rPr>
        <w:t xml:space="preserve">محمد بن الحسين بن أحمد بن الحسين بن إسحاق أبو منصور الحميري الكوفي
</w:t>
      </w:r>
    </w:p>
    <w:p>
      <w:pPr/>
      <w:r>
        <w:rPr/>
        <w:t xml:space="preserve">محمد بن الحسين بن أحمد بن الحسين بن إسحاق أبو منصور الحميري الكوفي </w:t>
      </w:r>
    </w:p>
    <w:p/>
    <w:p>
      <w:pPr/>
      <w:r>
        <w:rPr/>
        <w:t xml:space="preserve">القاضي، الخطيب، الأمين، ولد بالكوفة في حدود سنه ثمان وأربعمئة، ونشأ بها وقرأ القرآن بروايات، وسمع بها الحديث من خاله أبي طالب بن النجار الكوفي، ودخل بغداد، فأقام بها وقرأ بها الأدب على أبي الفتح ابن برهان، ثم قدم دمشق في صحبة والده، وسمع بها الحديث من جماعة، وأقام بها مدة يتولى القضاء والخطابة نيابة عن الشريف أحمد الزيدي، ثم خرج بعد ذلك إلى طرابلس فأقام بها، وبلغه أن أهل وابنه أبا القاسم قد توجهوا إلى طرابلس، فخرج لتلقيهم، فأدركه أجله بحصن المنيطرة، فمات آخر سنة ثمان وستين وأربعمئة، ذكر ذلك ابن أخيه أبو محمد عبد الله بن أحمد بن الحسين، وأنشد له: كتب عمي إلى ابن الماشكي الوزير:</w:t>
      </w:r>
    </w:p>
    <w:p/>
    <w:p>
      <w:pPr>
        <w:jc w:val="center"/>
      </w:pPr>
      <w:r>
        <w:rPr>
          <w:color w:val="ff0000"/>
        </w:rPr>
        <w:t xml:space="preserve">أسيّدنا الوزير نسيت نذري</w:t>
      </w:r>
      <w:r>
        <w:rPr>
          <w:color w:val="ff0000"/>
        </w:rPr>
        <w:t xml:space="preserve">      </w:t>
      </w:r>
      <w:r>
        <w:rPr>
          <w:color w:val="ff0000"/>
        </w:rPr>
        <w:t xml:space="preserve">وقد شبّكت خمسك بين خمسي</w:t>
      </w:r>
    </w:p>
    <w:p/>
    <w:p>
      <w:pPr>
        <w:jc w:val="center"/>
      </w:pPr>
      <w:r>
        <w:rPr>
          <w:color w:val="ff0000"/>
        </w:rPr>
        <w:t xml:space="preserve">وقولك: إن وليت الأمر يوماً</w:t>
      </w:r>
      <w:r>
        <w:rPr>
          <w:color w:val="ff0000"/>
        </w:rPr>
        <w:t xml:space="preserve">      </w:t>
      </w:r>
      <w:r>
        <w:rPr>
          <w:color w:val="ff0000"/>
        </w:rPr>
        <w:t xml:space="preserve">لأتخذنّ نفسك مثل نفسي</w:t>
      </w:r>
    </w:p>
    <w:p/>
    <w:p>
      <w:pPr>
        <w:jc w:val="center"/>
      </w:pPr>
      <w:r>
        <w:rPr>
          <w:color w:val="ff0000"/>
        </w:rPr>
        <w:t xml:space="preserve">فلمّا أن وليت جعلت حظي</w:t>
      </w:r>
      <w:r>
        <w:rPr>
          <w:color w:val="ff0000"/>
        </w:rPr>
        <w:t xml:space="preserve">      </w:t>
      </w:r>
      <w:r>
        <w:rPr>
          <w:color w:val="ff0000"/>
        </w:rPr>
        <w:t xml:space="preserve">من الإنصاف بيعك لي ببخس</w:t>
      </w:r>
    </w:p>
    <w:p/>
    <w:p>
      <w:pPr>
        <w:jc w:val="start"/>
        <w:bidi/>
      </w:pPr>
      <w:r>
        <w:rPr>
          <w:sz w:val="24"/>
          <w:szCs w:val="24"/>
          <w:b w:val="1"/>
          <w:bCs w:val="1"/>
          <w:rtl/>
        </w:rPr>
        <w:t xml:space="preserve">
المحمدون من الشعراء،(دار اليمامة،1970،ط 1،ج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2026-10-12T00:16:26+03:00</dcterms:created>
  <dcterms:modified xsi:type="dcterms:W3CDTF">2026-10-12T00:16:26+03:00</dcterms:modified>
</cp:coreProperties>
</file>

<file path=docProps/custom.xml><?xml version="1.0" encoding="utf-8"?>
<Properties xmlns="http://schemas.openxmlformats.org/officeDocument/2006/custom-properties" xmlns:vt="http://schemas.openxmlformats.org/officeDocument/2006/docPropsVTypes"/>
</file>