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فطير المذاري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فطير المذاري
</w:t>
      </w:r>
    </w:p>
    <w:p>
      <w:pPr/>
      <w:r>
        <w:rPr/>
        <w:t xml:space="preserve">محمد بن جعفر بن فطير المذاري </w:t>
      </w:r>
    </w:p>
    <w:p/>
    <w:p>
      <w:pPr/>
      <w:r>
        <w:rPr/>
        <w:t xml:space="preserve">متقدم المذار، من الأكابر المعروفين بالفضل والمعروف، والرؤساء الموصوفين بقرى الضيوف، ومن شعره ما كتبه من مخّه “؟” إلى العزيز الأصفهاني: كامل:</w:t>
      </w:r>
    </w:p>
    <w:p/>
    <w:p>
      <w:pPr>
        <w:jc w:val="center"/>
      </w:pPr>
      <w:r>
        <w:rPr>
          <w:color w:val="ff0000"/>
        </w:rPr>
        <w:t xml:space="preserve">عرض المشيب بعارضيّ فراعا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ومضى الشباب مولّياً فانصاعا</w:t>
      </w:r>
    </w:p>
    <w:p/>
    <w:p>
      <w:pPr>
        <w:jc w:val="center"/>
      </w:pPr>
      <w:r>
        <w:rPr>
          <w:color w:val="ff0000"/>
        </w:rPr>
        <w:t xml:space="preserve">ومحا البياض سواد فودٍ خطّه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شرخي، وحال لمفرقيّ قناعا</w:t>
      </w:r>
    </w:p>
    <w:p/>
    <w:p>
      <w:pPr>
        <w:jc w:val="center"/>
      </w:pPr>
      <w:r>
        <w:rPr>
          <w:color w:val="ff0000"/>
        </w:rPr>
        <w:t xml:space="preserve">وابتزّ صون شبيبتي فابتزّني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مرحاً حفظت فنونه وأضاعا</w:t>
      </w:r>
    </w:p>
    <w:p/>
    <w:p>
      <w:pPr>
        <w:jc w:val="center"/>
      </w:pPr>
      <w:r>
        <w:rPr>
          <w:color w:val="ff0000"/>
        </w:rPr>
        <w:t xml:space="preserve">ولقد زجرت وساوسي فتشعّبت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فعصى الهوى وذوي الرشاد أطاعا</w:t>
      </w:r>
    </w:p>
    <w:p/>
    <w:p>
      <w:pPr>
        <w:jc w:val="center"/>
      </w:pPr>
      <w:r>
        <w:rPr>
          <w:color w:val="ff0000"/>
        </w:rPr>
        <w:t xml:space="preserve">وظللت أنتخب الرجال لزجرةٍ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فوجدت أنجدهم حمى وقراعا</w:t>
      </w:r>
    </w:p>
    <w:p/>
    <w:p>
      <w:pPr>
        <w:jc w:val="center"/>
      </w:pPr>
      <w:r>
        <w:rPr>
          <w:color w:val="ff0000"/>
        </w:rPr>
        <w:t xml:space="preserve">وأشدّهم بأساً وأنداهم يداً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وأجلّهم نسباً وأطول باعا</w:t>
      </w:r>
    </w:p>
    <w:p/>
    <w:p>
      <w:pPr>
        <w:jc w:val="center"/>
      </w:pPr>
      <w:r>
        <w:rPr>
          <w:color w:val="ff0000"/>
        </w:rPr>
        <w:t xml:space="preserve">الماجد ابن الماجد ابن المرتجى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للمكرمات الضائر النفّاعا</w:t>
      </w:r>
    </w:p>
    <w:p/>
    <w:p>
      <w:pPr>
        <w:jc w:val="center"/>
      </w:pPr>
      <w:r>
        <w:rPr>
          <w:color w:val="ff0000"/>
        </w:rPr>
        <w:t xml:space="preserve">قرمٌ له هن بأسه وسخائه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درعان محصنتان عنه دفاعا</w:t>
      </w:r>
    </w:p>
    <w:p/>
    <w:p>
      <w:pPr>
        <w:jc w:val="center"/>
      </w:pPr>
      <w:r>
        <w:rPr>
          <w:color w:val="ff0000"/>
        </w:rPr>
        <w:t xml:space="preserve">وإذا انتضت يمناه متن صحيفةٍ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ودّ الرماح بأن تكون يراعا</w:t>
      </w:r>
    </w:p>
    <w:p/>
    <w:p>
      <w:pPr>
        <w:jc w:val="center"/>
      </w:pPr>
      <w:r>
        <w:rPr>
          <w:color w:val="ff0000"/>
        </w:rPr>
        <w:t xml:space="preserve">وتفرّقت شعباً جموع عدوّه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وحوى صفايا الفلج والمرباعا</w:t>
      </w:r>
    </w:p>
    <w:p/>
    <w:p>
      <w:pPr>
        <w:jc w:val="center"/>
      </w:pPr>
      <w:r>
        <w:rPr>
          <w:color w:val="ff0000"/>
        </w:rPr>
        <w:t xml:space="preserve">إيهاً عزيز الدين كن ذا هزّةٍ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يضحى الزمان لبأسها مرتاعا</w:t>
      </w:r>
    </w:p>
    <w:p/>
    <w:p>
      <w:pPr>
        <w:jc w:val="center"/>
      </w:pPr>
      <w:r>
        <w:rPr>
          <w:color w:val="ff0000"/>
        </w:rPr>
        <w:t xml:space="preserve">ولئن نهضت مشمّراً لمطالبي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ألفيتهنّ إلى النجاح سراعا</w:t>
      </w:r>
    </w:p>
    <w:p/>
    <w:p>
      <w:pPr/>
      <w:r>
        <w:rPr/>
        <w:t xml:space="preserve">ومنها في الدعاء له:</w:t>
      </w:r>
    </w:p>
    <w:p/>
    <w:p>
      <w:pPr>
        <w:jc w:val="center"/>
      </w:pPr>
      <w:r>
        <w:rPr>
          <w:color w:val="ff0000"/>
        </w:rPr>
        <w:t xml:space="preserve">ويظلّ عيشك في السرور مخلّداً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أبداً، وفي كنف الإله مراعى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2026-10-12T01:06:17+03:00</dcterms:created>
  <dcterms:modified xsi:type="dcterms:W3CDTF">2026-10-12T01:06:17+03:00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