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تمام أبو سعد المؤدّب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تمام أبو سعد المؤدّب
</w:t>
      </w:r>
    </w:p>
    <w:p>
      <w:pPr/>
      <w:r>
        <w:rPr/>
        <w:t xml:space="preserve">محمد بن تمام أبو سعد المؤدّب </w:t>
      </w:r>
    </w:p>
    <w:p/>
    <w:p>
      <w:pPr/>
      <w:r>
        <w:rPr/>
        <w:t xml:space="preserve">كان في عنفوان شبابه متأدباً ثم ترفع عن ذلك وصار مترسّلاً وتقدم في النثر تقدماً شهد له به الفضلاء، وله شعر جميل فمنه ما كتب به إلى بعض أصدقائه يعزّيه: وافر:</w:t>
      </w:r>
    </w:p>
    <w:p/>
    <w:p>
      <w:pPr>
        <w:jc w:val="center"/>
      </w:pPr>
      <w:r>
        <w:rPr>
          <w:color w:val="ff0000"/>
        </w:rPr>
        <w:t xml:space="preserve">عزاءك أيّها الصّدر الخطير</w:t>
      </w:r>
      <w:r>
        <w:rPr>
          <w:color w:val="ff0000"/>
        </w:rPr>
        <w:t xml:space="preserve">      </w:t>
      </w:r>
      <w:r>
        <w:rPr>
          <w:color w:val="ff0000"/>
        </w:rPr>
        <w:t xml:space="preserve">فأنت بدهرنا طّبٌ خبير</w:t>
      </w:r>
    </w:p>
    <w:p/>
    <w:p>
      <w:pPr>
        <w:jc w:val="center"/>
      </w:pPr>
      <w:r>
        <w:rPr>
          <w:color w:val="ff0000"/>
        </w:rPr>
        <w:t xml:space="preserve">وأنت سماؤنا والرّكن فينا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وأنت شهابنا البدر المنير</w:t>
      </w:r>
    </w:p>
    <w:p/>
    <w:p>
      <w:pPr>
        <w:jc w:val="center"/>
      </w:pPr>
      <w:r>
        <w:rPr>
          <w:color w:val="ff0000"/>
        </w:rPr>
        <w:t xml:space="preserve">وطلاّع المراقب والثنايا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بثاقب رأيه أبداً يشير</w:t>
      </w:r>
    </w:p>
    <w:p/>
    <w:p>
      <w:pPr>
        <w:jc w:val="center"/>
      </w:pPr>
      <w:r>
        <w:rPr>
          <w:color w:val="ff0000"/>
        </w:rPr>
        <w:t xml:space="preserve">لقد حلّت بساحتنا الرّزايا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وحول ديارنا كانت تدور</w:t>
      </w:r>
    </w:p>
    <w:p/>
    <w:p>
      <w:pPr>
        <w:jc w:val="center"/>
      </w:pPr>
      <w:r>
        <w:rPr>
          <w:color w:val="ff0000"/>
        </w:rPr>
        <w:t xml:space="preserve">وكانت في الكمين لقبض روح</w:t>
      </w:r>
      <w:r>
        <w:rPr>
          <w:color w:val="ff0000"/>
        </w:rPr>
        <w:t xml:space="preserve">      </w:t>
      </w:r>
      <w:r>
        <w:rPr>
          <w:color w:val="ff0000"/>
        </w:rPr>
        <w:t xml:space="preserve">يموت بموتها بشرٌ كثير</w:t>
      </w:r>
    </w:p>
    <w:p/>
    <w:p>
      <w:pPr>
        <w:jc w:val="center"/>
      </w:pPr>
      <w:r>
        <w:rPr>
          <w:color w:val="ff0000"/>
        </w:rPr>
        <w:t xml:space="preserve">شمائل خلقه روضٌ أريض</w:t>
      </w:r>
      <w:r>
        <w:rPr>
          <w:color w:val="ff0000"/>
        </w:rPr>
        <w:t xml:space="preserve">      </w:t>
      </w:r>
      <w:r>
        <w:rPr>
          <w:color w:val="ff0000"/>
        </w:rPr>
        <w:t xml:space="preserve">عقائل لفظه وأريٌ مشور</w:t>
      </w:r>
    </w:p>
    <w:p/>
    <w:p>
      <w:pPr>
        <w:jc w:val="center"/>
      </w:pPr>
      <w:r>
        <w:rPr>
          <w:color w:val="ff0000"/>
        </w:rPr>
        <w:t xml:space="preserve">فقدنا فخرنا زين الليالي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وعمر خيارنا أبداً قصير</w:t>
      </w:r>
    </w:p>
    <w:p/>
    <w:p>
      <w:pPr>
        <w:jc w:val="center"/>
      </w:pPr>
      <w:r>
        <w:rPr>
          <w:color w:val="ff0000"/>
        </w:rPr>
        <w:t xml:space="preserve">ليالي القوم ليس لها صباحٌ</w:t>
      </w:r>
      <w:r>
        <w:rPr>
          <w:color w:val="ff0000"/>
        </w:rPr>
        <w:t xml:space="preserve">      </w:t>
      </w:r>
      <w:r>
        <w:rPr>
          <w:color w:val="ff0000"/>
        </w:rPr>
        <w:t xml:space="preserve">صباح القوم ليس لديه نور</w:t>
      </w:r>
    </w:p>
    <w:p/>
    <w:p>
      <w:pPr>
        <w:jc w:val="center"/>
      </w:pPr>
      <w:r>
        <w:rPr>
          <w:color w:val="ff0000"/>
        </w:rPr>
        <w:t xml:space="preserve">فكيف عزاءنا والأمر هذا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وغاية شأونا قبرٌ نزور</w:t>
      </w:r>
    </w:p>
    <w:p/>
    <w:p>
      <w:pPr>
        <w:jc w:val="center"/>
      </w:pPr>
      <w:r>
        <w:rPr>
          <w:color w:val="ff0000"/>
        </w:rPr>
        <w:t xml:space="preserve">فيا لله من خطبٍ عظيم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ويا لله ما تخف الصّدور</w:t>
      </w:r>
    </w:p>
    <w:p/>
    <w:p>
      <w:pPr>
        <w:jc w:val="center"/>
      </w:pPr>
      <w:r>
        <w:rPr>
          <w:color w:val="ff0000"/>
        </w:rPr>
        <w:t xml:space="preserve">على قدر القوائم جسم فيلٍ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قدر المصاب لنا أجور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173)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2026-10-12T01:03:56+03:00</dcterms:created>
  <dcterms:modified xsi:type="dcterms:W3CDTF">2026-10-12T01:03:56+03:00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