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صالح المكي السمومي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صالح المكي السمومي أبو جعفر
</w:t>
      </w:r>
    </w:p>
    <w:p>
      <w:pPr/>
      <w:r>
        <w:rPr/>
        <w:t xml:space="preserve">أحمد بن صالح المكي السمومي أبو جعفر </w:t>
      </w:r>
    </w:p>
    <w:p/>
    <w:p>
      <w:pPr/>
      <w:r>
        <w:rPr/>
        <w:t xml:space="preserve">يحدث عنه شيوخنا.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2026-10-12T07:25:34+03:00</dcterms:created>
  <dcterms:modified xsi:type="dcterms:W3CDTF">2026-10-12T07:25:34+03:00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