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المعتمر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المعتمر أبو العباس
</w:t>
      </w:r>
    </w:p>
    <w:p>
      <w:pPr/>
      <w:r>
        <w:rPr/>
        <w:t xml:space="preserve">القاسم بن المعتمر أبو العباس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المعتمر أبو العباس
</w:t>
      </w:r>
    </w:p>
    <w:p>
      <w:pPr/>
      <w:r>
        <w:rPr/>
        <w:t xml:space="preserve">القاسم بن المعتمر أبو العباس </w:t>
      </w:r>
    </w:p>
    <w:p/>
    <w:p>
      <w:pPr/>
      <w:r>
        <w:rPr/>
        <w:t xml:space="preserve">وأمه ابنة القاسم بن العباس اللهبي</w:t>
      </w:r>
    </w:p>
    <w:p/>
    <w:p>
      <w:pPr/>
      <w:r>
        <w:rPr/>
        <w:t xml:space="preserve">روى عن نافع بن جبير وعبد الله بن نيار وعبد الله بن عمير روى عنه ابن أبي ذئب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2026-10-12T10:26:37+03:00</dcterms:created>
  <dcterms:modified xsi:type="dcterms:W3CDTF">2026-10-12T10:26:37+03:00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