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يسار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يسار الكوفي
</w:t>
      </w:r>
    </w:p>
    <w:p>
      <w:pPr/>
      <w:r>
        <w:rPr/>
        <w:t xml:space="preserve">مسلم بن يسار الكوفي </w:t>
      </w:r>
    </w:p>
    <w:p/>
    <w:p>
      <w:pPr/>
      <w:r>
        <w:rPr/>
        <w:t xml:space="preserve">حدث عن الشعبي وجملة من يجيء اسمه في الحديث عبد الرحمن بن زياد خمسة لم يضعف 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2026-10-12T11:31:32+03:00</dcterms:created>
  <dcterms:modified xsi:type="dcterms:W3CDTF">2026-10-12T11:31:32+03:00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