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مسلمة أبو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مسلمة أبو معاوية
</w:t>
      </w:r>
    </w:p>
    <w:p>
      <w:pPr/>
      <w:r>
        <w:rPr/>
        <w:t xml:space="preserve">سلمة بن مسلمة أبو معاوية </w:t>
      </w:r>
    </w:p>
    <w:p/>
    <w:p>
      <w:pPr/>
      <w:r>
        <w:rPr/>
        <w:t xml:space="preserve">عن عطاء قال الرازي عنده مناكير يدل على ضعفه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مسلمة أبو معاوية
</w:t>
      </w:r>
    </w:p>
    <w:p>
      <w:pPr/>
      <w:r>
        <w:rPr/>
        <w:t xml:space="preserve">سلمة بن مسلمة أبو معاوية </w:t>
      </w:r>
    </w:p>
    <w:p/>
    <w:p>
      <w:pPr/>
      <w:r>
        <w:rPr/>
        <w:t xml:space="preserve">ختن عطاء مغربي</w:t>
      </w:r>
    </w:p>
    <w:p/>
    <w:p>
      <w:pPr/>
      <w:r>
        <w:rPr/>
        <w:t xml:space="preserve">روى عن عطاء روى عنه معن بن عيسى والهيثم بن يمان سمعت أبي يقول ذلك حدثنا عبد الرحمن قال: سألت أبي عنه فقال: ليس بقوي عنده مناكير يدل حديثه على ضعفه يسند كثيراً مما لا يسند.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2026-10-12T12:28:28+03:00</dcterms:created>
  <dcterms:modified xsi:type="dcterms:W3CDTF">2026-10-12T12:28:28+03:00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