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سعد المزني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سعد المزني مديني
</w:t>
      </w:r>
    </w:p>
    <w:p>
      <w:pPr/>
      <w:r>
        <w:rPr/>
        <w:t xml:space="preserve">إسحاق بن إبراهيم بن سعد المزني مديني </w:t>
      </w:r>
    </w:p>
    <w:p/>
    <w:p>
      <w:pPr/>
      <w:r>
        <w:rPr/>
        <w:t xml:space="preserve">قال أبو حاتم الرازي هو لين الحديث وقال أبو زرعة ليس بالقوي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2026-10-12T14:38:09+03:00</dcterms:created>
  <dcterms:modified xsi:type="dcterms:W3CDTF">2026-10-12T14:38:09+03:00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