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الأزهر بن راشد الكاهلي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الأزهر بن راشد الكاهلي الكوفي
</w:t>
      </w:r>
    </w:p>
    <w:p>
      <w:pPr/>
      <w:r>
        <w:rPr/>
        <w:t xml:space="preserve">الأزهر بن راشد الكاهلي الكوفي </w:t>
      </w:r>
    </w:p>
    <w:p/>
    <w:p>
      <w:pPr/>
      <w:r>
        <w:rPr/>
        <w:t xml:space="preserve">يروي عن أنس قال يحيى ضعيف وقال ابن حبان كان فاحش الخطأ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2026-10-12T14:38:10+03:00</dcterms:created>
  <dcterms:modified xsi:type="dcterms:W3CDTF">2026-10-12T14:38:10+03:00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