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العنزي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العنزي
</w:t>
      </w:r>
    </w:p>
    <w:p>
      <w:pPr/>
      <w:r>
        <w:rPr/>
        <w:t xml:space="preserve">أبو الحسن العنزي </w:t>
      </w:r>
    </w:p>
    <w:p/>
    <w:p>
      <w:pPr/>
      <w:r>
        <w:rPr/>
        <w:t xml:space="preserve">أبو الحسن العنزي = أحمد بن محمد بن سلمة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2026-10-12T18:55:15+03:00</dcterms:created>
  <dcterms:modified xsi:type="dcterms:W3CDTF">2026-10-12T18:55:15+03:00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