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عقبة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عقبة الشيباني
</w:t>
      </w:r>
    </w:p>
    <w:p>
      <w:pPr/>
      <w:r>
        <w:rPr/>
        <w:t xml:space="preserve">أبو الحسن بن عقبة الشيباني </w:t>
      </w:r>
    </w:p>
    <w:p/>
    <w:p>
      <w:pPr/>
      <w:r>
        <w:rPr/>
        <w:t xml:space="preserve">أبو الحسن بن عقبة الشيباني = علي بن محمد بن عقبة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2026-10-12T18:57:57+03:00</dcterms:created>
  <dcterms:modified xsi:type="dcterms:W3CDTF">2026-10-12T18:57:57+03:00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