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حامد بن أبي إسحاق المزكي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حامد بن أبي إسحاق المزكي
</w:t>
      </w:r>
    </w:p>
    <w:p>
      <w:pPr/>
      <w:r>
        <w:rPr/>
        <w:t xml:space="preserve">أبو حامد بن أبي إسحاق المزكي </w:t>
      </w:r>
    </w:p>
    <w:p/>
    <w:p>
      <w:pPr/>
      <w:r>
        <w:rPr/>
        <w:t xml:space="preserve">أبو حامد بن أبي إسحاق المزكي = أحمد بن إبراهيم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2026-10-12T20:09:28+03:00</dcterms:created>
  <dcterms:modified xsi:type="dcterms:W3CDTF">2026-10-12T20:09:28+03:00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