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الصيرفي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الصيرفي
</w:t>
      </w:r>
    </w:p>
    <w:p>
      <w:pPr/>
      <w:r>
        <w:rPr/>
        <w:t xml:space="preserve">أبو أحمد الصيرفي </w:t>
      </w:r>
    </w:p>
    <w:p/>
    <w:p>
      <w:pPr/>
      <w:r>
        <w:rPr/>
        <w:t xml:space="preserve">أبو أحمد الصيرفي = بكر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2026-10-12T22:02:12+03:00</dcterms:created>
  <dcterms:modified xsi:type="dcterms:W3CDTF">2026-10-12T22:02:12+03:00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