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أحمد بن محمد بن يعقوب بن الأزهر، أبو يوسف، البيهقي الخسروجردي.
</w:t>
      </w:r>
    </w:p>
    <w:p>
      <w:pPr>
        <w:jc w:val="start"/>
        <w:bidi/>
      </w:pPr>
      <w:r>
        <w:rPr>
          <w:rFonts w:ascii="arial" w:hAnsi="arial" w:eastAsia="arial" w:cs="arial"/>
          <w:sz w:val="28"/>
          <w:szCs w:val="28"/>
          <w:b w:val="1"/>
          <w:bCs w:val="1"/>
          <w:rtl/>
        </w:rPr>
        <w:t xml:space="preserve">يعقوب بن أحمد بن محمد بن يعقوب بن الأزهر، أبو يوسف، البيهقي الخسروجردي.
</w:t>
      </w:r>
    </w:p>
    <w:p>
      <w:pPr/>
      <w:r>
        <w:rPr/>
        <w:t xml:space="preserve">يعقوب بن أحمد بن محمد بن يعقوب بن الأزهر، أبو يوسف، البيهقي الخسروجردي. </w:t>
      </w:r>
    </w:p>
    <w:p/>
    <w:p>
      <w:pPr/>
      <w:r>
        <w:rPr/>
        <w:t xml:space="preserve">سمع ببيهق: أبا سليمان داود بن الحسين الخسروجردي، وبنيسابور: جعفر بن محمد الحافظ وأقرانهما.</w:t>
      </w:r>
    </w:p>
    <w:p/>
    <w:p>
      <w:pPr/>
      <w:r>
        <w:rPr/>
        <w:t xml:space="preserve">وعنه: أبو عبد الله الحاكم، كما في ’’السنن الكبرى’’ و’’الدلائل’’.</w:t>
      </w:r>
    </w:p>
    <w:p/>
    <w:p>
      <w:pPr/>
      <w:r>
        <w:rPr/>
        <w:t xml:space="preserve">وقال في ’’تاريخه’’: كان قديم السماع حسن الأصول، سمع أبا سليمان داود بن الحسين الخسروجردي، وأقرانه بتلك الناحية، وسمع بنيسابور: جعفر بن محمد الحافظ، وعبد الله بن محمد بن شيرويه، وسمع يوسف بن موسى المروروذي عند اجتيازه به، وتوفي سنة خمس وخمسين وثلاثمائة. وترجمه علي بن زيد البيهقي في ’’تاريخ بيهق’’ ووصفه بالزاهد.</w:t>
      </w:r>
    </w:p>
    <w:p/>
    <w:p>
      <w:pPr/>
      <w:r>
        <w:rPr/>
        <w:t xml:space="preserve">قلت: [صدوق زاهد، وإذا حدث من أصله فثقة].</w:t>
      </w:r>
    </w:p>
    <w:p/>
    <w:p>
      <w:pPr/>
      <w:r>
        <w:rPr/>
        <w:t xml:space="preserve">’’مختصر تاريخ نيسابور’’ (54/ب)، ’’السنن الكبرى’’ (8/ 170)، ’’دلائل النبوة’’ للبيهقي (1/ 346)، ’’الأنساب’’ (2/ 417)، ’’تاريخ بيهق’’ (305).</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2026-10-13T00:00:26+03:00</dcterms:created>
  <dcterms:modified xsi:type="dcterms:W3CDTF">2026-10-13T00:00:26+03:00</dcterms:modified>
</cp:coreProperties>
</file>

<file path=docProps/custom.xml><?xml version="1.0" encoding="utf-8"?>
<Properties xmlns="http://schemas.openxmlformats.org/officeDocument/2006/custom-properties" xmlns:vt="http://schemas.openxmlformats.org/officeDocument/2006/docPropsVTypes"/>
</file>