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سهل، أبو زكريا، الإسفراييني.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سهل، أبو زكريا، الإسفراييني.
</w:t>
      </w:r>
    </w:p>
    <w:p>
      <w:pPr/>
      <w:r>
        <w:rPr/>
        <w:t xml:space="preserve">يحيى بن محمد بن سهل، أبو زكريا، الإسفراييني. </w:t>
      </w:r>
    </w:p>
    <w:p/>
    <w:p>
      <w:pPr/>
      <w:r>
        <w:rPr/>
        <w:t xml:space="preserve">ذكره الحاكم في شيوخه، وفي ’’أخبار أصبهان’’: يحيى بن محمد بن سهل أبو زكريا الكرابيسي الساليني، قدم سنة إحدى وثلاثين - يعني وثلاثمائة -، وفي ’’تاريخ دمشق’’: يحيى بن محمد سهل. حدث عن: علي بن سهل المؤملي، وأحمد بن عبد الوهاب بن نجدة الحوطي، ومحمد بن يعقوب بن حبيب الغساني الدمشقي، روى عنه: أبو علي الحسن بن أحمد بن يعقوب. فلعله صاحب الترجمة، والله أعلم.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(54/ب)، ’’أخبار أصبهان’’ (2/ 360)، ’’تاريخ دمشق’’ (64/ 356).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2026-10-12T23:58:46+03:00</dcterms:created>
  <dcterms:modified xsi:type="dcterms:W3CDTF">2026-10-12T23:58:46+03:00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