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معتمر بن منصور، أبو نصر.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معتمر بن منصور، أبو نصر.
</w:t>
      </w:r>
    </w:p>
    <w:p>
      <w:pPr/>
      <w:r>
        <w:rPr/>
        <w:t xml:space="preserve">معتمر بن منصور، أبو نصر. </w:t>
      </w:r>
    </w:p>
    <w:p/>
    <w:p>
      <w:pPr/>
      <w:r>
        <w:rPr/>
        <w:t xml:space="preserve">كذا في ’’الشعب’’، وصوابه: معتز، وهو المتقدم آنفاً.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2026-10-13T00:45:13+03:00</dcterms:created>
  <dcterms:modified xsi:type="dcterms:W3CDTF">2026-10-13T00:45:13+03:00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