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بكر، أبو الحسن السهمي.
</w:t>
      </w:r>
    </w:p>
    <w:p>
      <w:pPr>
        <w:jc w:val="start"/>
        <w:bidi/>
      </w:pPr>
      <w:r>
        <w:rPr>
          <w:rFonts w:ascii="arial" w:hAnsi="arial" w:eastAsia="arial" w:cs="arial"/>
          <w:sz w:val="28"/>
          <w:szCs w:val="28"/>
          <w:b w:val="1"/>
          <w:bCs w:val="1"/>
          <w:rtl/>
        </w:rPr>
        <w:t xml:space="preserve">محمد بن علي بن بكر، أبو الحسن السهمي.
</w:t>
      </w:r>
    </w:p>
    <w:p>
      <w:pPr/>
      <w:r>
        <w:rPr/>
        <w:t xml:space="preserve">محمد بن علي بن بكر، أبو الحسن السهمي. </w:t>
      </w:r>
    </w:p>
    <w:p/>
    <w:p>
      <w:pPr/>
      <w:r>
        <w:rPr/>
        <w:t xml:space="preserve">كذا في ’’المستدرك’’ (4/ 420/ 7842): حدثنا أبو الحسن محمد بن علي بن بكر السهمي، ثنا أبو يونس حاتم بن أبي صغير. وفي ’’الإتحاف’’ (18/ 15): ثنا أبو الحسن محمد، ثنا عبد الله بن بكر السهمي، ثنا أبو يونس. وفي موضع اخر من ’’المستدرك’’ (2/ 409): أخبرنا أبو بكر بن إسحاق، ثنا موسى بن إسحاق الخطمي، ثنا عبد الله بن أبي شيبة ثنا أبو أسامة، عن أبي يونس حاتم بن أبي صغيرة به، وفي ’’شعب الإيمان’’ (9/ 108): أخبرنا أبو القاسم عبد الخالق بن علي بن عبد الخالق، أخبرنا أبو بكر بن خنب ثنا أبو بكر بن أبي العوام الرياحي ثنا عبد الله بن بكر السهمي ثنا حاتم بن أبي صغيرة به.</w:t>
      </w:r>
    </w:p>
    <w:p/>
    <w:p>
      <w:pPr/>
      <w:r>
        <w:rPr/>
        <w:t xml:space="preserve">وحاتم بن أبي صغيرة ذكر المزي في ترجمته له من الرواة عنه: عبد الله بن بكر السهمي، وذكر الحافظ أنه من الطبقة السادسة أي طبقة عاصروا الخامسة لكن لم يثبت لهم لقاء أحد من الصحابة، وتوفي عبد الله بن بكر السهمي سنة ثمان ومائتين، وبما تقدم يعلم أنه قد وقع سقط في سند الحاكم، وأن ما في كتاب ’’رجال الحاكم’’ (2/ 255) من أن محمد بن علي بن بكر السهمي المذكور في سند الحاكم هذا، وهم، بل الصواب أن في إسناد الحاكم سقطاً كما سبق بيانه،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2026-10-13T06:19:21+03:00</dcterms:created>
  <dcterms:modified xsi:type="dcterms:W3CDTF">2026-10-13T06:19:21+03:00</dcterms:modified>
</cp:coreProperties>
</file>

<file path=docProps/custom.xml><?xml version="1.0" encoding="utf-8"?>
<Properties xmlns="http://schemas.openxmlformats.org/officeDocument/2006/custom-properties" xmlns:vt="http://schemas.openxmlformats.org/officeDocument/2006/docPropsVTypes"/>
</file>