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أحمد،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أحمد، النيسابوري.
</w:t>
      </w:r>
    </w:p>
    <w:p>
      <w:pPr/>
      <w:r>
        <w:rPr/>
        <w:t xml:space="preserve">محمد بن عبد الله، أبو أحمد، النيسابوري. </w:t>
      </w:r>
    </w:p>
    <w:p/>
    <w:p>
      <w:pPr/>
      <w:r>
        <w:rPr/>
        <w:t xml:space="preserve">كذا 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(51/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2026-10-13T07:49:11+03:00</dcterms:created>
  <dcterms:modified xsi:type="dcterms:W3CDTF">2026-10-13T07:49:11+03:00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