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حمشاذ، أبو سعد، الحاسب، النيسابوري.
</w:t>
      </w:r>
    </w:p>
    <w:p>
      <w:pPr>
        <w:jc w:val="start"/>
        <w:bidi/>
      </w:pPr>
      <w:r>
        <w:rPr>
          <w:rFonts w:ascii="arial" w:hAnsi="arial" w:eastAsia="arial" w:cs="arial"/>
          <w:sz w:val="28"/>
          <w:szCs w:val="28"/>
          <w:b w:val="1"/>
          <w:bCs w:val="1"/>
          <w:rtl/>
        </w:rPr>
        <w:t xml:space="preserve">محمد بن عبد الله بن حمشاذ، أبو سعد، الحاسب، النيسابوري.
</w:t>
      </w:r>
    </w:p>
    <w:p>
      <w:pPr/>
      <w:r>
        <w:rPr/>
        <w:t xml:space="preserve">محمد بن عبد الله بن حمشاذ، أبو سعد، الحاسب، النيسابوري. </w:t>
      </w:r>
    </w:p>
    <w:p/>
    <w:p>
      <w:pPr/>
      <w:r>
        <w:rPr/>
        <w:t xml:space="preserve">سمع بنيسابور: أبا الطاهر محمد بن الحسن المحمداباذي، وببغداد: أبا علي إسماعيل بن محمد الصفار، وبمكة - حرسها الله -: أبا سعيد أحمد بن محمد بن الأعرابي، وبهراة: الباشاني، وببلخ: أبا طهير الكبير، وبسمرقند: أبا جعفر البغدادي.</w:t>
      </w:r>
    </w:p>
    <w:p/>
    <w:p>
      <w:pPr/>
      <w:r>
        <w:rPr/>
        <w:t xml:space="preserve">وعنه: أبو عبد الله الحاكم.</w:t>
      </w:r>
    </w:p>
    <w:p/>
    <w:p>
      <w:pPr/>
      <w:r>
        <w:rPr/>
        <w:t xml:space="preserve">وقال في ’’تاريخه’’: أبو سعد الحاسب هو ابن خالي، وكان أبوه من أعيان المشايخ والتجار بنيسابور، طلب أبو سعد معنا الحديث في صباه من سنة ثلاثين وثلاثمائة إلى سنة سبع وأربعين، ثم أقام ببلخ، وسمرقند، وذكر بعد ذلك الحساب، سمع بنيسابور، ورحل معي إلى أبي النضر، ودخل بغداد قبلي، وحدث، وتوفي غداة يوم الخميس الثاني والعشرين من ربيع الآخر من سنة ست وثمانين وثلاثمائة، وصلى عليه أخوه أبو منصور، ودفن بجنب أبيه بباب معمر.</w:t>
      </w:r>
    </w:p>
    <w:p/>
    <w:p>
      <w:pPr/>
      <w:r>
        <w:rPr/>
        <w:t xml:space="preserve">قلت: [ثقة].</w:t>
      </w:r>
    </w:p>
    <w:p/>
    <w:p>
      <w:pPr/>
      <w:r>
        <w:rPr/>
        <w:t xml:space="preserve">’’مختصر تاريخ نيسابور’’ (51/ ب)، ’’الأنساب’’ (2/ 188).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2026-10-13T08:52:33+03:00</dcterms:created>
  <dcterms:modified xsi:type="dcterms:W3CDTF">2026-10-13T08:52:33+03:00</dcterms:modified>
</cp:coreProperties>
</file>

<file path=docProps/custom.xml><?xml version="1.0" encoding="utf-8"?>
<Properties xmlns="http://schemas.openxmlformats.org/officeDocument/2006/custom-properties" xmlns:vt="http://schemas.openxmlformats.org/officeDocument/2006/docPropsVTypes"/>
</file>