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إبراهيم بن بالويه، أبو الحسين، المزكي،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إبراهيم بن بالويه، أبو الحسين، المزكي، النيسابوري.
</w:t>
      </w:r>
    </w:p>
    <w:p>
      <w:pPr/>
      <w:r>
        <w:rPr/>
        <w:t xml:space="preserve">محمد بن عبد الله بن إبراهيم بن بالويه، أبو الحسين، المزكي، النيسابوري. </w:t>
      </w:r>
    </w:p>
    <w:p/>
    <w:p>
      <w:pPr/>
      <w:r>
        <w:rPr/>
        <w:t xml:space="preserve">سمع: مسدد بن قطن، وعبد الله بن شيرويه، وجماعة.</w:t>
      </w:r>
    </w:p>
    <w:p/>
    <w:p>
      <w:pPr/>
      <w:r>
        <w:rPr/>
        <w:t xml:space="preserve">وعنه: أبو عبد الله الحاكم، وأبو حفص بن مسرور.</w:t>
      </w:r>
    </w:p>
    <w:p/>
    <w:p>
      <w:pPr/>
      <w:r>
        <w:rPr/>
        <w:t xml:space="preserve">ترجمه الذهبي في ’’تاريخه’’، ووصفه بالمزكي، وذكر أنه توفي سنة سبعين وثلاثمائة.</w:t>
      </w:r>
    </w:p>
    <w:p/>
    <w:p>
      <w:pPr/>
      <w:r>
        <w:rPr/>
        <w:t xml:space="preserve">قلت: [صدوق].</w:t>
      </w:r>
    </w:p>
    <w:p/>
    <w:p>
      <w:pPr/>
      <w:r>
        <w:rPr/>
        <w:t xml:space="preserve">’’تاريخ الإسلام’’ (26/ 448).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2026-10-13T09:46:20+03:00</dcterms:created>
  <dcterms:modified xsi:type="dcterms:W3CDTF">2026-10-13T09:46:20+03:00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