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طاهر بن يحيى بن قبيصة، أبو الحسين، النيسابوري الفلقي.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طاهر بن يحيى بن قبيصة، أبو الحسين، النيسابوري الفلقي.
</w:t>
      </w:r>
    </w:p>
    <w:p>
      <w:pPr/>
      <w:r>
        <w:rPr/>
        <w:t xml:space="preserve">محمد بن طاهر بن يحيى بن قبيصة، أبو الحسين، النيسابوري الفلقي. </w:t>
      </w:r>
    </w:p>
    <w:p/>
    <w:p>
      <w:pPr/>
      <w:r>
        <w:rPr/>
        <w:t xml:space="preserve">سمع: أباه، وأبا العباس محمد بن إسحاق الثقفي، وأقرانهما.</w:t>
      </w:r>
    </w:p>
    <w:p/>
    <w:p>
      <w:pPr/>
      <w:r>
        <w:rPr/>
        <w:t xml:space="preserve">وعنه: أبو عبد الله الحاكم - في ’’مستدركه’’ وصحح حديثه - وأبو نعيم الأضبهاني.</w:t>
      </w:r>
    </w:p>
    <w:p/>
    <w:p>
      <w:pPr/>
      <w:r>
        <w:rPr/>
        <w:t xml:space="preserve">وترجمه الحاكم في ’’تاريخه’’، وذكر أنه توفي سنة أربع وسبعين وثلاثمائة، وإن فلق قرية على نصف فرسخ من البلد كبيرة عامرة.</w:t>
      </w:r>
    </w:p>
    <w:p/>
    <w:p>
      <w:pPr/>
      <w:r>
        <w:rPr/>
        <w:t xml:space="preserve">وقال السمعاني: من أهل نيسابور، كان أبوه من كبار المحدثين لأصحاب مم الرأبي، وأبو الحسين هذا سمع أباه، وأبا العباس محمد بن إسحاق الثقفي وأقرانهما.</w:t>
      </w:r>
    </w:p>
    <w:p/>
    <w:p>
      <w:pPr/>
      <w:r>
        <w:rPr/>
        <w:t xml:space="preserve">قلت: [مستور].</w:t>
      </w:r>
    </w:p>
    <w:p/>
    <w:p>
      <w:pPr/>
      <w:r>
        <w:rPr/>
        <w:t xml:space="preserve">’’المستدرك’’ (5/ 50)، ’’مسند الإمام أبي حنيفة’’ ص (78)، ’’الإكمال’’ (9/ 334)، ’’الأنساب’’ (4/ 387)، ’’مختصره’’ (2/ 439)، ’’الجواهر المضية’’ (13/ 179)، ’’معجم البلدان’’ (4/ 312).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2026-10-13T09:39:51+03:00</dcterms:created>
  <dcterms:modified xsi:type="dcterms:W3CDTF">2026-10-13T09:39:51+03:00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