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حمدون بن بخار، أبو بكر، المعدل، النيسابوري، البخاري.
</w:t>
      </w:r>
    </w:p>
    <w:p>
      <w:pPr>
        <w:jc w:val="start"/>
        <w:bidi/>
      </w:pPr>
      <w:r>
        <w:rPr>
          <w:rFonts w:ascii="arial" w:hAnsi="arial" w:eastAsia="arial" w:cs="arial"/>
          <w:sz w:val="28"/>
          <w:szCs w:val="28"/>
          <w:b w:val="1"/>
          <w:bCs w:val="1"/>
          <w:rtl/>
        </w:rPr>
        <w:t xml:space="preserve">محمد بن حمدون بن بخار، أبو بكر، المعدل، النيسابوري، البخاري.
</w:t>
      </w:r>
    </w:p>
    <w:p>
      <w:pPr/>
      <w:r>
        <w:rPr/>
        <w:t xml:space="preserve">محمد بن حمدون بن بخار، أبو بكر، المعدل، النيسابوري، البخاري. </w:t>
      </w:r>
    </w:p>
    <w:p/>
    <w:p>
      <w:pPr/>
      <w:r>
        <w:rPr/>
        <w:t xml:space="preserve">سمع: أبا عبد الله محمد بن إبراهيم البوشنجي، وإبراهيم بن أبي طالب، وأقرانهما.</w:t>
      </w:r>
    </w:p>
    <w:p/>
    <w:p>
      <w:pPr/>
      <w:r>
        <w:rPr/>
        <w:t xml:space="preserve">وعنه: أبو عبد الله الحاكم.</w:t>
      </w:r>
    </w:p>
    <w:p/>
    <w:p>
      <w:pPr/>
      <w:r>
        <w:rPr/>
        <w:t xml:space="preserve">وقال في ’’تاريخه’’: كان من المعدلين بنيسابور، وكان من الملازمين للشيخين، أبي علي الثقفي، وأبي بكر بن إسحاق، وسمع: أبا عبد الله البوشنجي، وإبراهيم بن أبي طالب، وتوفي في شهر رمضان من سنة ثمان وأربعين وثلاثمائة، وهو ابن اثنين وسبعين سنة، وإنما قيل له البخاري لأنه كان يحرق البخور في جامع بغداد حسبة فجعل عوام بغداد البخوري بخارياً، وعرف بيته ببيت البخاري.</w:t>
      </w:r>
    </w:p>
    <w:p/>
    <w:p>
      <w:pPr/>
      <w:r>
        <w:rPr/>
        <w:t xml:space="preserve">قلت: [ثقة - وملازمته لعالمين كبيرين دليل على عنايته بالطلب، ودليل - أيضاً - على قبوله عندهما.</w:t>
      </w:r>
    </w:p>
    <w:p/>
    <w:p>
      <w:pPr/>
      <w:r>
        <w:rPr/>
        <w:t xml:space="preserve">’’مختصر تاريخ نيسابور’’ (51/ أ)، ’’الأنساب’’ (1/ 306)، مختصره ’’اللباب’’ (1/ 125)، ’’تاريخ الإسلام’’ (25/ 408)، ’’حاشية الإكمال’’ (1/ 449).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2026-10-13T10:30:19+03:00</dcterms:created>
  <dcterms:modified xsi:type="dcterms:W3CDTF">2026-10-13T10:30:19+03:00</dcterms:modified>
</cp:coreProperties>
</file>

<file path=docProps/custom.xml><?xml version="1.0" encoding="utf-8"?>
<Properties xmlns="http://schemas.openxmlformats.org/officeDocument/2006/custom-properties" xmlns:vt="http://schemas.openxmlformats.org/officeDocument/2006/docPropsVTypes"/>
</file>