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الحسن بن زيد - وقيل: محمد بن الحسن بن علي - أبو عبد الله، المروزي الفرواجاني.
</w:t>
      </w:r>
    </w:p>
    <w:p>
      <w:pPr>
        <w:jc w:val="start"/>
        <w:bidi/>
      </w:pPr>
      <w:r>
        <w:rPr>
          <w:rFonts w:ascii="arial" w:hAnsi="arial" w:eastAsia="arial" w:cs="arial"/>
          <w:sz w:val="28"/>
          <w:szCs w:val="28"/>
          <w:b w:val="1"/>
          <w:bCs w:val="1"/>
          <w:rtl/>
        </w:rPr>
        <w:t xml:space="preserve">محمد بن الحسن بن زيد - وقيل: محمد بن الحسن بن علي - أبو عبد الله، المروزي الفرواجاني.
</w:t>
      </w:r>
    </w:p>
    <w:p>
      <w:pPr/>
      <w:r>
        <w:rPr/>
        <w:t xml:space="preserve">محمد بن الحسن بن زيد - وقيل: محمد بن الحسن بن علي - أبو عبد الله، المروزي الفرواجاني. </w:t>
      </w:r>
    </w:p>
    <w:p/>
    <w:p>
      <w:pPr/>
      <w:r>
        <w:rPr/>
        <w:t xml:space="preserve">حدث عن: عبد العزيز بن حاتم المروزي.</w:t>
      </w:r>
    </w:p>
    <w:p/>
    <w:p>
      <w:pPr/>
      <w:r>
        <w:rPr/>
        <w:t xml:space="preserve">وعنه: أبو عبد الله الحاكم، وأبو سعيد أحمد بن محمد بن الفضل الكرابيسي، وأبو منصور محمد بن محمد الرحمويي، وأبو الحسن علي بن الحسن الحفصويي، وغيرهم.</w:t>
      </w:r>
    </w:p>
    <w:p/>
    <w:p>
      <w:pPr/>
      <w:r>
        <w:rPr/>
        <w:t xml:space="preserve">وفي ’’الشعب’’: أخبرنا أبو عبد الله الحافظ، حدثني أبو الحسن محمد بن الحسن بن علي الوراق بمرو كتبه لي بخطه، حدثنا علي بن يزداد الجرجاني، وكان قد أتى عليه مائة وخمسة وعشرون سنة. قال محققه الدكتور عبد العلي حامد: أبو الحسن محمد بن الحسن بن علي الوراق، لم أعرفه.</w:t>
      </w:r>
    </w:p>
    <w:p/>
    <w:p>
      <w:pPr/>
      <w:r>
        <w:rPr/>
        <w:t xml:space="preserve">قلت: [مجهول الحال].</w:t>
      </w:r>
    </w:p>
    <w:p/>
    <w:p>
      <w:pPr/>
      <w:r>
        <w:rPr/>
        <w:t xml:space="preserve">’’الشعب ’’ (1/ 377/ 196)، ’’الأنساب’’ (4/ 350)، مختصره ’’اللباب’’ (2/ 426).</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2026-10-13T11:33:31+03:00</dcterms:created>
  <dcterms:modified xsi:type="dcterms:W3CDTF">2026-10-13T11:33:31+03:00</dcterms:modified>
</cp:coreProperties>
</file>

<file path=docProps/custom.xml><?xml version="1.0" encoding="utf-8"?>
<Properties xmlns="http://schemas.openxmlformats.org/officeDocument/2006/custom-properties" xmlns:vt="http://schemas.openxmlformats.org/officeDocument/2006/docPropsVTypes"/>
</file>