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أحمد، أبو الطيب، الزاهد.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أحمد، أبو الطيب، الزاهد.
</w:t>
      </w:r>
    </w:p>
    <w:p>
      <w:pPr/>
      <w:r>
        <w:rPr/>
        <w:t xml:space="preserve">محمد بن أحمد، أبو الطيب، الزاهد. </w:t>
      </w:r>
    </w:p>
    <w:p/>
    <w:p>
      <w:pPr/>
      <w:r>
        <w:rPr/>
        <w:t xml:space="preserve">كذا في ’’المستدرك’’ (3/ 258/ 5017): أخبرنا أبو الطيب محمد بن أحمد الزاهد، ثنا سهل بن عمار العتكي. وجاء في (3/ 263/ 5029) - أيضاً -: وأخبرني أبو الطيب محمد بن علي الزاهد، ثنا سهل بن عمار العتكي. وهو الصواب كما في ’’شعب الإيمان’’ (5/ 504/ 3782)، و’’المدخل إلى السنن الكبرى’’ (2/ 163/ 644)، وفيه ’’الخياط’’ وقد ترجمه الحاكم في ’’تاريخه’’، وبيض له في كتاب ’’رجال الحاكم’’ (2/ 174 برقم 1256)، وأشير إلى احتمال أن يكون هو الحيري، والصواب في ذلك أنه غيره، وأنه محمد بن علي بن الحسن أبو الطيب الزاهد، تأتي ترجمته - إن شاء الله تعالى -.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2026-10-13T13:13:27+03:00</dcterms:created>
  <dcterms:modified xsi:type="dcterms:W3CDTF">2026-10-13T13:13:27+03:00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