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أبو الطيب، الذهلي.
</w:t>
      </w:r>
    </w:p>
    <w:p>
      <w:pPr>
        <w:jc w:val="start"/>
        <w:bidi/>
      </w:pPr>
      <w:r>
        <w:rPr>
          <w:rFonts w:ascii="arial" w:hAnsi="arial" w:eastAsia="arial" w:cs="arial"/>
          <w:sz w:val="28"/>
          <w:szCs w:val="28"/>
          <w:b w:val="1"/>
          <w:bCs w:val="1"/>
          <w:rtl/>
        </w:rPr>
        <w:t xml:space="preserve">محمد بن أحمد، أبو الطيب، الذهلي.
</w:t>
      </w:r>
    </w:p>
    <w:p>
      <w:pPr/>
      <w:r>
        <w:rPr/>
        <w:t xml:space="preserve">محمد بن أحمد، أبو الطيب، الذهلي. </w:t>
      </w:r>
    </w:p>
    <w:p/>
    <w:p>
      <w:pPr/>
      <w:r>
        <w:rPr/>
        <w:t xml:space="preserve">كذا في ’’المستدرك’’ (1/ 653/ 1805): أخبرنا أبو الطيب محمد بن أحمد الذهلي، ثنا جعفر بن أحمد بن نصر الحافظ.</w:t>
      </w:r>
    </w:p>
    <w:p/>
    <w:p>
      <w:pPr/>
      <w:r>
        <w:rPr/>
        <w:t xml:space="preserve">وهو محمد بن أحمد بن حمدون، تقدم، وقد وهم شيخنا - رحمه الله تعالى - في جزمه في ’’حاشية المستدرك’’، و’’رجال الحاكم’’ (2/ 161) بأن صوابه: أبو الطاهر بدلاً من أبي الطيب، وأنه أبو الطاهر محمد بن أحمد بن عبد الله بن نصر بن بجير الذهلي، ولا أعلم دليلاً لما جزم به الشيخ - رحمه الله تعالى - وقد جزم بما جزم به الشيخ بعض المحققين - أيضاً -، ولعل منزعهم في ذلك - والله تعالى أعلم - أنهم لما لم يجدوا ترجمة لأبي الطيب محمد بن أحمد الذهلي؛ ووجدوا أن أبا الطاهر محمد بن أحمد يقال له: الذهلي، وأن هذه طبقته، جزموا بأنه هو، والصواب أنه غيره، وأن كنيته لم تتصحف فقد جاءت كذلك في ’’السنن الكبرى’’ (5/ 259)، والله الموفق.</w:t>
      </w:r>
    </w:p>
    <w:p/>
    <w:p>
      <w:pPr/>
      <w:r>
        <w:rPr/>
        <w:t xml:space="preserve">تنبيه: كنت ذكرت في كتابي ’’شيوخ الدارقطني’’ من الرواة عن أبي الطاهر هذا الحاكم اعتماداً مني على ما جاء في ’’رجال الحاكم’’ ولكن بعد تحرير ما سبق تحريره فلا وجه لعدة من الرواة عنه اعتماداً على ما جاء في ’’رجال الحاكم’’ فحسب، والله أعلم.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2026-10-13T13:13:44+03:00</dcterms:created>
  <dcterms:modified xsi:type="dcterms:W3CDTF">2026-10-13T13:13:44+03:00</dcterms:modified>
</cp:coreProperties>
</file>

<file path=docProps/custom.xml><?xml version="1.0" encoding="utf-8"?>
<Properties xmlns="http://schemas.openxmlformats.org/officeDocument/2006/custom-properties" xmlns:vt="http://schemas.openxmlformats.org/officeDocument/2006/docPropsVTypes"/>
</file>