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علي بن شعيب، أبو بكر، الدشتي، الكرابيسي، النيسابوري.
</w:t>
      </w:r>
    </w:p>
    <w:p>
      <w:pPr>
        <w:jc w:val="start"/>
        <w:bidi/>
      </w:pPr>
      <w:r>
        <w:rPr>
          <w:rFonts w:ascii="arial" w:hAnsi="arial" w:eastAsia="arial" w:cs="arial"/>
          <w:sz w:val="28"/>
          <w:szCs w:val="28"/>
          <w:b w:val="1"/>
          <w:bCs w:val="1"/>
          <w:rtl/>
        </w:rPr>
        <w:t xml:space="preserve">محمد بن أحمد بن علي بن شعيب، أبو بكر، الدشتي، الكرابيسي، النيسابوري.
</w:t>
      </w:r>
    </w:p>
    <w:p>
      <w:pPr/>
      <w:r>
        <w:rPr/>
        <w:t xml:space="preserve">محمد بن أحمد بن علي بن شعيب، أبو بكر، الدشتي، الكرابيسي، النيسابوري. </w:t>
      </w:r>
    </w:p>
    <w:p/>
    <w:p>
      <w:pPr/>
      <w:r>
        <w:rPr/>
        <w:t xml:space="preserve">سمع: أبا بكر بن خزيمة، وأبا العباس السراج، وغيرهما.</w:t>
      </w:r>
    </w:p>
    <w:p/>
    <w:p>
      <w:pPr/>
      <w:r>
        <w:rPr/>
        <w:t xml:space="preserve">وعنه: أبو عبد الله الحاكم.</w:t>
      </w:r>
    </w:p>
    <w:p/>
    <w:p>
      <w:pPr/>
      <w:r>
        <w:rPr/>
        <w:t xml:space="preserve">وقال في ’’تاريخه’’: من أهل نيسابور من خان الدشتي، كان يفعل فيه، سمع الحديث الكثير، وكان من الصالحين، سمع أبا بكر محمد بن إسحاق بن خزيمة، وعبد الله بن محمد بن سعدويه، وأبا العباس محمد بن إسحاق السراج، وطبقتهم.</w:t>
      </w:r>
    </w:p>
    <w:p/>
    <w:p>
      <w:pPr/>
      <w:r>
        <w:rPr/>
        <w:t xml:space="preserve">توفي في المحرم من سنة تسع وأربعين وثلاثمائة.</w:t>
      </w:r>
    </w:p>
    <w:p/>
    <w:p>
      <w:pPr/>
      <w:r>
        <w:rPr/>
        <w:t xml:space="preserve">قلت: [صدوق عابد].</w:t>
      </w:r>
    </w:p>
    <w:p/>
    <w:p>
      <w:pPr/>
      <w:r>
        <w:rPr/>
        <w:t xml:space="preserve">’’مختصر تاريخ نيسابور’’ (49/ أ)، ’’الأنساب’’ (2/ 542).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2026-10-13T15:18:49+03:00</dcterms:created>
  <dcterms:modified xsi:type="dcterms:W3CDTF">2026-10-13T15:18:49+03:00</dcterms:modified>
</cp:coreProperties>
</file>

<file path=docProps/custom.xml><?xml version="1.0" encoding="utf-8"?>
<Properties xmlns="http://schemas.openxmlformats.org/officeDocument/2006/custom-properties" xmlns:vt="http://schemas.openxmlformats.org/officeDocument/2006/docPropsVTypes"/>
</file>