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الزبير، أبو الحسن، الأسدي، القرشي، ابن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الزبير، أبو الحسن، الأسدي، القرشي، ابن الكوفي.
</w:t>
      </w:r>
    </w:p>
    <w:p>
      <w:pPr/>
      <w:r>
        <w:rPr/>
        <w:t xml:space="preserve">علي بن محمد بن الزبير، أبو الحسن، الأسدي، القرشي، ابن الكوفي. </w:t>
      </w:r>
    </w:p>
    <w:p/>
    <w:p>
      <w:pPr/>
      <w:r>
        <w:rPr/>
        <w:t xml:space="preserve">يأتي - إن شاء الله تعالى - في: علي بن محمد بن عبيد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2026-10-13T20:16:50+03:00</dcterms:created>
  <dcterms:modified xsi:type="dcterms:W3CDTF">2026-10-13T20:16:50+03:00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