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العباس بن عبد الله بن جندل، أبو الحسن، القرشي، القزويني.
</w:t>
      </w:r>
    </w:p>
    <w:p>
      <w:pPr>
        <w:jc w:val="start"/>
        <w:bidi/>
      </w:pPr>
      <w:r>
        <w:rPr>
          <w:rFonts w:ascii="arial" w:hAnsi="arial" w:eastAsia="arial" w:cs="arial"/>
          <w:sz w:val="28"/>
          <w:szCs w:val="28"/>
          <w:b w:val="1"/>
          <w:bCs w:val="1"/>
          <w:rtl/>
        </w:rPr>
        <w:t xml:space="preserve">علي بن العباس بن عبد الله بن جندل، أبو الحسن، القرشي، القزويني.
</w:t>
      </w:r>
    </w:p>
    <w:p>
      <w:pPr/>
      <w:r>
        <w:rPr/>
        <w:t xml:space="preserve">علي بن العباس بن عبد الله بن جندل، أبو الحسن، القرشي، القزويني. </w:t>
      </w:r>
    </w:p>
    <w:p/>
    <w:p>
      <w:pPr/>
      <w:r>
        <w:rPr/>
        <w:t xml:space="preserve">حدث عن: أبي الحسن علي بن إبراهيم الفقيه، وعلي بن محمد بن أحمد بن مهرويه القزويني، وأبي عبد الله الحسين بن محمد بن سعيد المطبق البزاز، والحسين بن إسماعيل المحاملي، وأبي القاسم عبد الله بن محمد بن إسحاق المروزي الحامض، وأبي بكر محمد بن حمدون الضرير، وأبي حامد أحمد بن محمد بن يحيى بن بلال النيسابوريين، وأبي نصر أحمد بن محمد بن عبد الله، وأبي القاسم علي بن خزبار الصفار، وأبي القاسم علي بن محمد بن يحيى الساماني، وغيرهم.</w:t>
      </w:r>
    </w:p>
    <w:p/>
    <w:p>
      <w:pPr/>
      <w:r>
        <w:rPr/>
        <w:t xml:space="preserve">وعنه: أبو عبد الله الحاكم، وأبو الحسن عبد الله بن الحسن الوراق - إمام جامع دمشق - وأبو عبد الرحمن السلمي، وأبو عمرو أحمد بن أبي الفراتي، وتمام بن محمد الرازي.</w:t>
      </w:r>
    </w:p>
    <w:p/>
    <w:p>
      <w:pPr/>
      <w:r>
        <w:rPr/>
        <w:t xml:space="preserve">قال الحاكم في ’’تاريخه’’: هو من الرحالة في طلب الحديث، سمع في بلاده ابن أبي حاتم، وسليمان بن محمد الفقيه، وعلي بن مهرويه، وقال ابن عساكر: حدث سنة سبع وأربعين وثلاثمائة.</w:t>
      </w:r>
    </w:p>
    <w:p/>
    <w:p>
      <w:pPr/>
      <w:r>
        <w:rPr/>
        <w:t xml:space="preserve">قلت: [صدوق - لرحلته في طلب الحديث.</w:t>
      </w:r>
    </w:p>
    <w:p/>
    <w:p>
      <w:pPr/>
      <w:r>
        <w:rPr/>
        <w:t xml:space="preserve">’’مختصر تاريخ نيسابور’’ (46/ ب)، ’’تاريخ دمشق’’ (41/ 295)، (43/ 10)، ’’مختصره’’ (18/ 102)، ’’أخبار قزوين’’ (3/ 379).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2026-10-13T21:16:01+03:00</dcterms:created>
  <dcterms:modified xsi:type="dcterms:W3CDTF">2026-10-13T21:16:01+03:00</dcterms:modified>
</cp:coreProperties>
</file>

<file path=docProps/custom.xml><?xml version="1.0" encoding="utf-8"?>
<Properties xmlns="http://schemas.openxmlformats.org/officeDocument/2006/custom-properties" xmlns:vt="http://schemas.openxmlformats.org/officeDocument/2006/docPropsVTypes"/>
</file>