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القاسم بن يحيى بن زكريا أبو عمر وابن أبي جعفر، الأدمي، البغدادي.
</w:t>
      </w:r>
    </w:p>
    <w:p>
      <w:pPr>
        <w:jc w:val="start"/>
        <w:bidi/>
      </w:pPr>
      <w:r>
        <w:rPr>
          <w:rFonts w:ascii="arial" w:hAnsi="arial" w:eastAsia="arial" w:cs="arial"/>
          <w:sz w:val="28"/>
          <w:szCs w:val="28"/>
          <w:b w:val="1"/>
          <w:bCs w:val="1"/>
          <w:rtl/>
        </w:rPr>
        <w:t xml:space="preserve">عثمان بن محمد بن القاسم بن يحيى بن زكريا أبو عمر وابن أبي جعفر، الأدمي، البغدادي.
</w:t>
      </w:r>
    </w:p>
    <w:p>
      <w:pPr/>
      <w:r>
        <w:rPr/>
        <w:t xml:space="preserve">عثمان بن محمد بن القاسم بن يحيى بن زكريا أبو عمر وابن أبي جعفر، الأدمي، البغدادي. </w:t>
      </w:r>
    </w:p>
    <w:p/>
    <w:p>
      <w:pPr/>
      <w:r>
        <w:rPr/>
        <w:t xml:space="preserve">سمع: عبيد الله بن عثمان العثماني، وعبد الله بن محمد بن شيرويه، وعبد الله بن إسحاق المدائني، ومحمد بن محمد الباغندي، والحسن بن محمد بن شعبة الأنصاري، وأبا القاسم البغوي، وابن أبي داود، ويحيى بن صاعد، وحامد بن بلال البخاري، وأحمد بن إسحاق البهلول.</w:t>
      </w:r>
    </w:p>
    <w:p/>
    <w:p>
      <w:pPr/>
      <w:r>
        <w:rPr/>
        <w:t xml:space="preserve">وعنه: أبو عبد الله الحاكم في ’’مستدركه’’ وعمر بن إبراهيم الفقيه، والعتيقي، ومحمد بن الحسين بن سعدون، وأبو بكر بن بشران، ومحمد بن أبي نصر النرسي، والحسين بن محمد بن طاهر الدقاق، وآخر من روى عنه أبو جعفر بن المسلمة.</w:t>
      </w:r>
    </w:p>
    <w:p/>
    <w:p>
      <w:pPr/>
      <w:r>
        <w:rPr/>
        <w:t xml:space="preserve">قال الخطيب، والسمعاني: كان ثقة. وقال الذهبي: وثقه أبو بكر الخطيب.</w:t>
      </w:r>
    </w:p>
    <w:p/>
    <w:p>
      <w:pPr/>
      <w:r>
        <w:rPr/>
        <w:t xml:space="preserve">مات قبل سنة تسعين وثلاثمائة.</w:t>
      </w:r>
    </w:p>
    <w:p/>
    <w:p>
      <w:pPr/>
      <w:r>
        <w:rPr/>
        <w:t xml:space="preserve">قلت: [ثقة].</w:t>
      </w:r>
    </w:p>
    <w:p/>
    <w:p>
      <w:pPr/>
      <w:r>
        <w:rPr/>
        <w:t xml:space="preserve">’’المستدرك’’ (1/ 487/ 1249)، ’’تاريخ بغداد’’ (11/ 310)، ’’الأنساب’’ (1/ 101)، ’’تاريخ الإسلام’’ (27/ 211).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2026-10-13T22:25:03+03:00</dcterms:created>
  <dcterms:modified xsi:type="dcterms:W3CDTF">2026-10-13T22:25:03+03:00</dcterms:modified>
</cp:coreProperties>
</file>

<file path=docProps/custom.xml><?xml version="1.0" encoding="utf-8"?>
<Properties xmlns="http://schemas.openxmlformats.org/officeDocument/2006/custom-properties" xmlns:vt="http://schemas.openxmlformats.org/officeDocument/2006/docPropsVTypes"/>
</file>