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محمد، أبو محمد، المستملي، الشاوغري.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محمد، أبو محمد، المستملي، الشاوغري.
</w:t>
      </w:r>
    </w:p>
    <w:p>
      <w:pPr/>
      <w:r>
        <w:rPr/>
        <w:t xml:space="preserve">عبد الله بن محمد، أبو محمد، المستملي، الشاوغري. </w:t>
      </w:r>
    </w:p>
    <w:p/>
    <w:p>
      <w:pPr/>
      <w:r>
        <w:rPr/>
        <w:t xml:space="preserve">سمع: أبا عبد الله الحسين بن إسماعيل الشيباني.</w:t>
      </w:r>
    </w:p>
    <w:p/>
    <w:p>
      <w:pPr/>
      <w:r>
        <w:rPr/>
        <w:t xml:space="preserve">وعنه: أبو عبد الله الحاكم.</w:t>
      </w:r>
    </w:p>
    <w:p/>
    <w:p>
      <w:pPr/>
      <w:r>
        <w:rPr/>
        <w:t xml:space="preserve">وقال في ’’تاريخه’’: أقام عندنا بنيسابور سنين، ثم خرج إلى العراق، ولم أسمع له خبراً.</w:t>
      </w:r>
    </w:p>
    <w:p/>
    <w:p>
      <w:pPr/>
      <w:r>
        <w:rPr/>
        <w:t xml:space="preserve">قلت: [مستور].</w:t>
      </w:r>
    </w:p>
    <w:p/>
    <w:p>
      <w:pPr/>
      <w:r>
        <w:rPr/>
        <w:t xml:space="preserve">’’مختصر تاريخ نيسابور’’ (44/ ب)، ’’الأنساب’’ (3/ 414).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2026-10-14T00:27:54+03:00</dcterms:created>
  <dcterms:modified xsi:type="dcterms:W3CDTF">2026-10-14T00:27:54+03:00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