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إسحاق بن العباس، أبو محمد، الخزاعي، الفاكهي المكي.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إسحاق بن العباس، أبو محمد، الخزاعي، الفاكهي المكي.
</w:t>
      </w:r>
    </w:p>
    <w:p>
      <w:pPr/>
      <w:r>
        <w:rPr/>
        <w:t xml:space="preserve">عبد الله بن محمد بن إسحاق بن العباس، أبو محمد، الخزاعي، الفاكهي المكي.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مكثر].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إسحاق بن العباس مسند مكة أبو محمد الفاكهي المكي
</w:t>
      </w:r>
    </w:p>
    <w:p>
      <w:pPr/>
      <w:r>
        <w:rPr/>
        <w:t xml:space="preserve">عبد الله بن محمد بن إسحاق بن العباس، مسند مكة، أبو محمد الفاكهي المكي: </w:t>
      </w:r>
    </w:p>
    <w:p/>
    <w:p>
      <w:pPr/>
      <w:r>
        <w:rPr/>
        <w:t xml:space="preserve">وله مصنف «أخبار مكة». سمع أبا يحيى بن أبي مسرة. روى عنه: أبو عبد الله الحكيم، وأبو القاسم بن مروان، وأبو محمد بن النحاس.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2026-08-24T14:38:30+03:00</dcterms:created>
  <dcterms:modified xsi:type="dcterms:W3CDTF">2026-08-24T14:38:30+03:00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