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الفضل بن الحسين، أبو محمد، البخاري الخيزراخزي، الفقيه الحنفي.
</w:t>
      </w:r>
    </w:p>
    <w:p>
      <w:pPr>
        <w:jc w:val="start"/>
        <w:bidi/>
      </w:pPr>
      <w:r>
        <w:rPr>
          <w:rFonts w:ascii="arial" w:hAnsi="arial" w:eastAsia="arial" w:cs="arial"/>
          <w:sz w:val="28"/>
          <w:szCs w:val="28"/>
          <w:b w:val="1"/>
          <w:bCs w:val="1"/>
          <w:rtl/>
        </w:rPr>
        <w:t xml:space="preserve">عبد الله بن الفضل بن الحسين، أبو محمد، البخاري الخيزراخزي، الفقيه الحنفي.
</w:t>
      </w:r>
    </w:p>
    <w:p>
      <w:pPr/>
      <w:r>
        <w:rPr/>
        <w:t xml:space="preserve">عبد الله بن الفضل بن الحسين، أبو محمد، البخاري الخيزراخزي، الفقيه الحنفي. </w:t>
      </w:r>
    </w:p>
    <w:p/>
    <w:p>
      <w:pPr/>
      <w:r>
        <w:rPr/>
        <w:t xml:space="preserve">حدث عن: أبي بكر محمد بن خنب، وأبي بكر بن مجاهد القطان البلخي، وأبي بكر أحمد بن سعد الزاهد، وأبي بكر بن يزداذ الرازي المفسر، وتفقه على أبي بكر محمد بن الفضل الكماري.</w:t>
      </w:r>
    </w:p>
    <w:p/>
    <w:p>
      <w:pPr/>
      <w:r>
        <w:rPr/>
        <w:t xml:space="preserve">وعنه: أبو عبد الله الحاكم، وابنه أبو نصر أحمد بن عبد الله بن الفضل.</w:t>
      </w:r>
    </w:p>
    <w:p/>
    <w:p>
      <w:pPr/>
      <w:r>
        <w:rPr/>
        <w:t xml:space="preserve">قال ابن أبي الوفاء القرشي في ’’الجواهر المضية’’: كان مفتي بخارى.</w:t>
      </w:r>
    </w:p>
    <w:p/>
    <w:p>
      <w:pPr/>
      <w:r>
        <w:rPr/>
        <w:t xml:space="preserve">وقال مرة: الإمام الزاهد.</w:t>
      </w:r>
    </w:p>
    <w:p/>
    <w:p>
      <w:pPr/>
      <w:r>
        <w:rPr/>
        <w:t xml:space="preserve">قلت: [ثقة فقيه زاهد].</w:t>
      </w:r>
    </w:p>
    <w:p/>
    <w:p>
      <w:pPr/>
      <w:r>
        <w:rPr/>
        <w:t xml:space="preserve">’’مختصر تاريخ نيسابور’’ (44/ أ)، ’’الأنساب’’ (2/ 490)، ’’مختصره’’ (1/ 477)، ’’معجم البلدان’’ (2/ 470)، ’’الجواهر المضية’’ (2/ 322)، (3/ 300)، ’’الطبقات السنية’’ (4/ 179).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2026-10-14T01:37:52+03:00</dcterms:created>
  <dcterms:modified xsi:type="dcterms:W3CDTF">2026-10-14T01:37:52+03:00</dcterms:modified>
</cp:coreProperties>
</file>

<file path=docProps/custom.xml><?xml version="1.0" encoding="utf-8"?>
<Properties xmlns="http://schemas.openxmlformats.org/officeDocument/2006/custom-properties" xmlns:vt="http://schemas.openxmlformats.org/officeDocument/2006/docPropsVTypes"/>
</file>