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عبد الله بن عبد الله بن محمد بن بشر بن مفضل بن حسان بن عبد الله بن مغفل، أبو بشر بن أبي محمد، المزني، الهروي.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عبد الله بن عبد الله بن محمد بن بشر بن مفضل بن حسان بن عبد الله بن مغفل، أبو بشر بن أبي محمد، المزني، الهروي.
</w:t>
      </w:r>
    </w:p>
    <w:p>
      <w:pPr/>
      <w:r>
        <w:rPr/>
        <w:t xml:space="preserve">عبد الله بن أحمد بن عبد الله بن عبد الله بن محمد بن بشر بن مفضل بن حسان بن عبد الله بن مغفل، أبو بشر بن أبي محمد، المزني، الهروي. </w:t>
      </w:r>
    </w:p>
    <w:p/>
    <w:p>
      <w:pPr/>
      <w:r>
        <w:rPr/>
        <w:t xml:space="preserve">حدث عن: أبيه.</w:t>
      </w:r>
    </w:p>
    <w:p/>
    <w:p>
      <w:pPr/>
      <w:r>
        <w:rPr/>
        <w:t xml:space="preserve">وعنه: أبو عبد الله الحاكم، وذكر في ترجمته أبيه من ’’تاريخه’’ أن ولده عبد الله قدم للصلاة عليه.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(44/ أ)، ’’الأنساب’’ (5/ 163).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2026-10-14T02:14:36+03:00</dcterms:created>
  <dcterms:modified xsi:type="dcterms:W3CDTF">2026-10-14T02:14:36+03:00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