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الحسن بن محمد بن حليم، أبو الفضل، الحليمي، الجرجاني، ثم البخاري.
</w:t>
      </w:r>
    </w:p>
    <w:p>
      <w:pPr>
        <w:jc w:val="start"/>
        <w:bidi/>
      </w:pPr>
      <w:r>
        <w:rPr>
          <w:rFonts w:ascii="arial" w:hAnsi="arial" w:eastAsia="arial" w:cs="arial"/>
          <w:sz w:val="28"/>
          <w:szCs w:val="28"/>
          <w:b w:val="1"/>
          <w:bCs w:val="1"/>
          <w:rtl/>
        </w:rPr>
        <w:t xml:space="preserve">الحسن بن الحسن بن محمد بن حليم، أبو الفضل، الحليمي، الجرجاني، ثم البخاري.
</w:t>
      </w:r>
    </w:p>
    <w:p>
      <w:pPr/>
      <w:r>
        <w:rPr/>
        <w:t xml:space="preserve">الحسن بن الحسن بن محمد بن حليم، أبو الفضل، الحليمي، الجرجاني، ثم البخاري. </w:t>
      </w:r>
    </w:p>
    <w:p/>
    <w:p>
      <w:pPr/>
      <w:r>
        <w:rPr/>
        <w:t xml:space="preserve">قال الحاكم في ’’تاريخه’’: أبو الفضل الحليمي الجرجاني، ولد هو وأخوه الشيخ أبو عبد الله الحسين بن الحسن الحليمي في سنة واحدة ببخارى، سنة ثمان وثلاثين وثلاثمائة، وأبو عبد الله من حرة جرجانية، وأبو الفضل من جارية تركية، وروى أبو الفضل عن أبي بكر بن جنب، وأكثر منه، وعن أقرانه من شيوخ خراسان، فأما القاضي أبو عبد الله فإنه حدث وقضى في بلاد خراسان، ثم توفي سنة ثلاث وأربعمائة، فقعد لأخيه أبي الفضل مجلس إملاء في مدرسته وحدث ومات لثلاث بقين من شعبان سنة أربع وأربعمائة.</w:t>
      </w:r>
    </w:p>
    <w:p/>
    <w:p>
      <w:pPr/>
      <w:r>
        <w:rPr/>
        <w:t xml:space="preserve">قلت: [صدوق].</w:t>
      </w:r>
    </w:p>
    <w:p/>
    <w:p>
      <w:pPr/>
      <w:r>
        <w:rPr/>
        <w:t xml:space="preserve">’’مختصر تاريخ نيسابور’’ (41/ أ)، ’’الفيصل في مشتبه النسبة’’ (2/ 596)، ’’طبقات السبكي’’ (4/ 234).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2026-10-14T10:26:19+03:00</dcterms:created>
  <dcterms:modified xsi:type="dcterms:W3CDTF">2026-10-14T10:26:19+03:00</dcterms:modified>
</cp:coreProperties>
</file>

<file path=docProps/custom.xml><?xml version="1.0" encoding="utf-8"?>
<Properties xmlns="http://schemas.openxmlformats.org/officeDocument/2006/custom-properties" xmlns:vt="http://schemas.openxmlformats.org/officeDocument/2006/docPropsVTypes"/>
</file>