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موسى بن إبراهيم بن خالد، أبو علي الفارسي.
</w:t>
      </w:r>
    </w:p>
    <w:p>
      <w:pPr>
        <w:jc w:val="start"/>
        <w:bidi/>
      </w:pPr>
      <w:r>
        <w:rPr>
          <w:rFonts w:ascii="arial" w:hAnsi="arial" w:eastAsia="arial" w:cs="arial"/>
          <w:sz w:val="28"/>
          <w:szCs w:val="28"/>
          <w:b w:val="1"/>
          <w:bCs w:val="1"/>
          <w:rtl/>
        </w:rPr>
        <w:t xml:space="preserve">الحسن بن أحمد بن موسى بن إبراهيم بن خالد، أبو علي الفارسي.
</w:t>
      </w:r>
    </w:p>
    <w:p>
      <w:pPr/>
      <w:r>
        <w:rPr/>
        <w:t xml:space="preserve">الحسن بن أحمد بن موسى بن إبراهيم بن خالد، أبو علي الفارسي. </w:t>
      </w:r>
    </w:p>
    <w:p/>
    <w:p>
      <w:pPr/>
      <w:r>
        <w:rPr/>
        <w:t xml:space="preserve">حدث عن: أبي عمرو بن حمدان وطبقته.</w:t>
      </w:r>
    </w:p>
    <w:p/>
    <w:p>
      <w:pPr/>
      <w:r>
        <w:rPr/>
        <w:t xml:space="preserve">وعنه: أبو عبد الله الحاكم.</w:t>
      </w:r>
    </w:p>
    <w:p/>
    <w:p>
      <w:pPr/>
      <w:r>
        <w:rPr/>
        <w:t xml:space="preserve">قال عبد الغافر بن إسماعيل الفارسي: ثقة.</w:t>
      </w:r>
    </w:p>
    <w:p/>
    <w:p>
      <w:pPr/>
      <w:r>
        <w:rPr/>
        <w:t xml:space="preserve">قلت: [النفس إلى كونه صدوقاً أميل - وعبد الغافر وإن كان حافظاً مجوداً، لكن أخشى من توسع المتأخرين في التوثيق، فمنهم من يريد به صحة السماع، وإن كان الراوي لا يدري ما الحديث، ومنهم من يريد به الدين، دون مراعاة دقيقة للضبط، ومع الاحتمال فالاحتياط أولى لا سيما وليس مع التوثيق عبارات تدل على مزيد المعرفة بالرواية، والله أعلم.</w:t>
      </w:r>
    </w:p>
    <w:p/>
    <w:p>
      <w:pPr/>
      <w:r>
        <w:rPr/>
        <w:t xml:space="preserve">’’مختصر تاريخ نيسابور’’ (41/ أ، ب)، ’’المنتخب من السياق’’ (518).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2026-10-14T10:25:39+03:00</dcterms:created>
  <dcterms:modified xsi:type="dcterms:W3CDTF">2026-10-14T10:25:39+03:00</dcterms:modified>
</cp:coreProperties>
</file>

<file path=docProps/custom.xml><?xml version="1.0" encoding="utf-8"?>
<Properties xmlns="http://schemas.openxmlformats.org/officeDocument/2006/custom-properties" xmlns:vt="http://schemas.openxmlformats.org/officeDocument/2006/docPropsVTypes"/>
</file>