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محمد، أبو سعيد، التزمذي.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محمد، أبو سعيد، التزمذي.
</w:t>
      </w:r>
    </w:p>
    <w:p>
      <w:pPr/>
      <w:r>
        <w:rPr/>
        <w:t xml:space="preserve">أحمد بن محمد، أبو سعيد، التزمذي. </w:t>
      </w:r>
    </w:p>
    <w:p/>
    <w:p>
      <w:pPr/>
      <w:r>
        <w:rPr/>
        <w:t xml:space="preserve">كذا في ’’الشعب’’ (6/ 72)، ولعل صوابه: النسوي.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2026-10-14T12:48:08+03:00</dcterms:created>
  <dcterms:modified xsi:type="dcterms:W3CDTF">2026-10-14T12:48:08+03:00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