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علي بن عبد الرحيم، أبو حامد، الصفار، النيسابوري.
</w:t>
      </w:r>
    </w:p>
    <w:p>
      <w:pPr>
        <w:jc w:val="start"/>
        <w:bidi/>
      </w:pPr>
      <w:r>
        <w:rPr>
          <w:rFonts w:ascii="arial" w:hAnsi="arial" w:eastAsia="arial" w:cs="arial"/>
          <w:sz w:val="28"/>
          <w:szCs w:val="28"/>
          <w:b w:val="1"/>
          <w:bCs w:val="1"/>
          <w:rtl/>
        </w:rPr>
        <w:t xml:space="preserve">أحمد بن علي بن عبد الرحيم، أبو حامد، الصفار، النيسابوري.
</w:t>
      </w:r>
    </w:p>
    <w:p>
      <w:pPr/>
      <w:r>
        <w:rPr/>
        <w:t xml:space="preserve">أحمد بن علي بن عبد الرحيم، أبو حامد، الصفار، النيسابوري. </w:t>
      </w:r>
    </w:p>
    <w:p/>
    <w:p>
      <w:pPr/>
      <w:r>
        <w:rPr/>
        <w:t xml:space="preserve">حدث عن: جعفر بن سهل المذكر.</w:t>
      </w:r>
    </w:p>
    <w:p/>
    <w:p>
      <w:pPr/>
      <w:r>
        <w:rPr/>
        <w:t xml:space="preserve">وعنه: أبو عبد الله الحاكم في ’’تاريخه’’ وذكر أنه سمعه منه عرضاً من أصل كتابه، وترجمه فيه ووصفه بالتاجر.</w:t>
      </w:r>
    </w:p>
    <w:p/>
    <w:p>
      <w:pPr/>
      <w:r>
        <w:rPr/>
        <w:t xml:space="preserve">’’مختصر تاريخ نيسابور’’ (37/ ب)، ’’القراءة خلف الإمام’’ برقم (396).</w:t>
      </w:r>
    </w:p>
    <w:p/>
    <w:p>
      <w:pPr/>
      <w:r>
        <w:rPr/>
        <w:t xml:space="preserve">قلت: [النفس إلى ثبوت حديثه أميل - فكونه يروي من أصل كتابه دل ذلك على احتياطه وتوقيه، وعلى الأقل فحديث الحاكم الذي سمعه منه لا ينزل عن درجة الاحتجاج لما سبق، فحديثه حسن فيما تميل إليه نفسي، وكونه له كتاب يدل على طلبه للحديث، وكونه يعرض عليه من مثل الحاكم يدل على ثبوت أصل الاحتجاج به، وقد يكون العرض من غير الحاكم في حضوره، وقد يكون منه، فالأول يدل على أن غير الحاكم يعرف - أيضاً -، والله أعلم.</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2026-10-14T15:44:08+03:00</dcterms:created>
  <dcterms:modified xsi:type="dcterms:W3CDTF">2026-10-14T15:44:08+03:00</dcterms:modified>
</cp:coreProperties>
</file>

<file path=docProps/custom.xml><?xml version="1.0" encoding="utf-8"?>
<Properties xmlns="http://schemas.openxmlformats.org/officeDocument/2006/custom-properties" xmlns:vt="http://schemas.openxmlformats.org/officeDocument/2006/docPropsVTypes"/>
</file>