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صالح الكرابيسي.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صالح الكرابيسي.
</w:t>
      </w:r>
    </w:p>
    <w:p>
      <w:pPr/>
      <w:r>
        <w:rPr/>
        <w:t xml:space="preserve">أحمد بن صالح الكرابيسي. </w:t>
      </w:r>
    </w:p>
    <w:p/>
    <w:p>
      <w:pPr/>
      <w:r>
        <w:rPr/>
        <w:t xml:space="preserve">حدث عن: محمد بن نصر.</w:t>
      </w:r>
    </w:p>
    <w:p/>
    <w:p>
      <w:pPr/>
      <w:r>
        <w:rPr/>
        <w:t xml:space="preserve">وحدث عنه: أبو عبد الله الحاكم كما في ’’السنن الكبرى’’، وذكر أنه حدثه ببخارى.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’’السنن الكبرى’’ (8/ 190).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2026-10-14T15:54:05+03:00</dcterms:created>
  <dcterms:modified xsi:type="dcterms:W3CDTF">2026-10-14T15:54:05+03:00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