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بن إبراهيم بن يزيد، أبو الحسن،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بن إبراهيم بن يزيد، أبو الحسن، النيسابوري.
</w:t>
      </w:r>
    </w:p>
    <w:p>
      <w:pPr/>
      <w:r>
        <w:rPr/>
        <w:t xml:space="preserve">أحمد بن إسحاق بن إبراهيم بن يزيد، أبو الحسن، النيسابوري. </w:t>
      </w:r>
    </w:p>
    <w:p/>
    <w:p>
      <w:pPr/>
      <w:r>
        <w:rPr/>
        <w:t xml:space="preserve">حدث عن: أحمد بن محمد بن نصر.</w:t>
      </w:r>
    </w:p>
    <w:p/>
    <w:p>
      <w:pPr/>
      <w:r>
        <w:rPr/>
        <w:t xml:space="preserve">وعنه: أبو عبد الله الحاكم، ووصفه بالمعدل.</w:t>
      </w:r>
    </w:p>
    <w:p/>
    <w:p>
      <w:pPr/>
      <w:r>
        <w:rPr/>
        <w:t xml:space="preserve">ذكره الحاكم في شيوخه الذين رزق السماع منهم بنيسابور، ووصفه بالمعدل، وذكر أنه والد أبي عمرو الصغير. قلت: واسم أبي عمرو: ’’محمد’’ وهو أحد شيوخ الحاكم - أيضاً -، تأتي ترجمته إن شاء الله تعالي.</w:t>
      </w:r>
    </w:p>
    <w:p/>
    <w:p>
      <w:pPr/>
      <w:r>
        <w:rPr/>
        <w:t xml:space="preserve">قلت: [صدوق].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2026-10-14T17:56:30+03:00</dcterms:created>
  <dcterms:modified xsi:type="dcterms:W3CDTF">2026-10-14T17:56:30+03:00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