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عامر بن حفص أبو اليقظان 
</w:t>
      </w:r>
    </w:p>
    <w:p>
      <w:pPr>
        <w:jc w:val="start"/>
        <w:bidi/>
      </w:pPr>
      <w:r>
        <w:rPr>
          <w:rFonts w:ascii="arial" w:hAnsi="arial" w:eastAsia="arial" w:cs="arial"/>
          <w:sz w:val="28"/>
          <w:szCs w:val="28"/>
          <w:b w:val="1"/>
          <w:bCs w:val="1"/>
          <w:rtl/>
        </w:rPr>
        <w:t xml:space="preserve">عامر بن حفص أبو اليقظان 
</w:t>
      </w:r>
    </w:p>
    <w:p>
      <w:pPr/>
      <w:r>
        <w:rPr/>
        <w:t xml:space="preserve">عامر بن حفص، أبو اليقظان. </w:t>
      </w:r>
    </w:p>
    <w:p/>
    <w:p>
      <w:pPr/>
      <w:r>
        <w:rPr/>
        <w:t xml:space="preserve">كان أمّيا لا يحسن الكتابة. أخذ عنه كثير من أهل العلم. ومات في سنة سبعين ومائة في السنة التي مات فيها الهادي. وكان أبوه أسود، ويلقّب سحيما، وكان عالما بالأنساب والمآثر والمثالب، ثقة فيما يرويه.</w:t>
      </w:r>
    </w:p>
    <w:p/>
    <w:p>
      <w:pPr/>
      <w:r>
        <w:rPr/>
        <w:t xml:space="preserve">ذكره محمد بن إسحاق النديم وقال: له من الكتب: كتاب حلف</w:t>
      </w:r>
    </w:p>
    <w:p/>
    <w:p>
      <w:pPr/>
      <w:r>
        <w:rPr/>
        <w:t xml:space="preserve">بني تميم وأخبارهم، وكتاب نسب خندف وأخبارها، وكتاب النسب الكبير، وهو نسب مضر، وكتاب النوادر.</w:t>
      </w:r>
    </w:p>
    <w:p>
      <w:pPr>
        <w:jc w:val="start"/>
        <w:bidi/>
      </w:pPr>
      <w:r>
        <w:rPr>
          <w:sz w:val="24"/>
          <w:szCs w:val="24"/>
          <w:b w:val="1"/>
          <w:bCs w:val="1"/>
          <w:rtl/>
        </w:rPr>
        <w:t xml:space="preserve">
الدر الثمين في أسماء المصنفين،(دار الغرب الإسلامي - تونس،2009،ط 1،ج 1،ص 404)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2026-10-14T19:05:37+03:00</dcterms:created>
  <dcterms:modified xsi:type="dcterms:W3CDTF">2026-10-14T19:05:37+03:00</dcterms:modified>
</cp:coreProperties>
</file>

<file path=docProps/custom.xml><?xml version="1.0" encoding="utf-8"?>
<Properties xmlns="http://schemas.openxmlformats.org/officeDocument/2006/custom-properties" xmlns:vt="http://schemas.openxmlformats.org/officeDocument/2006/docPropsVTypes"/>
</file>