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إبراهيم نطاحة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إبراهيم نطاحة
</w:t>
      </w:r>
    </w:p>
    <w:p>
      <w:pPr/>
      <w:r>
        <w:rPr/>
        <w:t xml:space="preserve">أحمد بن إسماعيل بن إبراهيم نطّاحة، من أهل الأنبار. </w:t>
      </w:r>
    </w:p>
    <w:p/>
    <w:p>
      <w:pPr/>
      <w:r>
        <w:rPr/>
        <w:t xml:space="preserve">كان كاتب عبيد الله بن عبد الله بن طاهر، وكان بليغا مترسّلا شاعرا أديبا، وبينه وبين ابن المعتزّ مراسلات عجيبة.</w:t>
      </w:r>
    </w:p>
    <w:p/>
    <w:p>
      <w:pPr/>
      <w:r>
        <w:rPr/>
        <w:t xml:space="preserve">وقد ذكره ابن إسحاق النديم في الفهرست، وقال: له من التصانيف:</w:t>
      </w:r>
    </w:p>
    <w:p/>
    <w:p>
      <w:pPr/>
      <w:r>
        <w:rPr/>
        <w:t xml:space="preserve">ديوان رسائله: نحو ألف ورقة، وكتاب الطّبيخ، وكتاب طبقات الكتاب، وكتاب أسماء المجموع من الرّقاع يشتمل على سماعاته من العلماء وما شاهد من أحوالهم، وكتاب صفة النفس، وكتاب رسائله إلى إخوانه.</w:t>
      </w:r>
    </w:p>
    <w:p/>
    <w:p>
      <w:pPr/>
      <w:r>
        <w:rPr/>
        <w:t xml:space="preserve">ومن شعره قوله: [المجتث]</w:t>
      </w:r>
    </w:p>
    <w:p/>
    <w:p>
      <w:pPr>
        <w:jc w:val="center"/>
      </w:pPr>
      <w:r>
        <w:rPr>
          <w:color w:val="ff0000"/>
        </w:rPr>
        <w:t xml:space="preserve">خير الكلام قليل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كثير دليل </w:t>
      </w:r>
    </w:p>
    <w:p/>
    <w:p>
      <w:pPr>
        <w:jc w:val="center"/>
      </w:pPr>
      <w:r>
        <w:rPr>
          <w:color w:val="ff0000"/>
        </w:rPr>
        <w:t xml:space="preserve">والعيّ معنى قصير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يحويه لفظ طويل</w:t>
      </w:r>
    </w:p>
    <w:p/>
    <w:p>
      <w:pPr>
        <w:jc w:val="center"/>
      </w:pPr>
      <w:r>
        <w:rPr>
          <w:color w:val="ff0000"/>
        </w:rPr>
        <w:t xml:space="preserve">وفي الكلام عيون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وفيه قال وقيل</w:t>
      </w:r>
    </w:p>
    <w:p/>
    <w:p>
      <w:pPr>
        <w:jc w:val="center"/>
      </w:pPr>
      <w:r>
        <w:rPr>
          <w:color w:val="ff0000"/>
        </w:rPr>
        <w:t xml:space="preserve">وللبليغ فصول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وللعييّ فضول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2026-10-14T21:16:55+03:00</dcterms:created>
  <dcterms:modified xsi:type="dcterms:W3CDTF">2026-10-14T21:16:55+03:00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