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يوسف أبو الحسن الشامي الكاتب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يوسف أبو الحسن الشامي الكاتب 
</w:t>
      </w:r>
    </w:p>
    <w:p>
      <w:pPr/>
      <w:r>
        <w:rPr/>
        <w:t xml:space="preserve">محمد بن إبراهيم بن يوسف، أبو الحسن الشاميّ الكاتب. </w:t>
      </w:r>
    </w:p>
    <w:p/>
    <w:p>
      <w:pPr/>
      <w:r>
        <w:rPr/>
        <w:t xml:space="preserve">كان فقيها على مذهب الشافعيّ، ثم انتقل إلى مذهب الشّيعة. وصنّف من الكتب على مذهبهم: كتاب كشف القناع، وكتاب الاستعداد، وكتاب العدّة، وكتاب الاستبصار، وكتاب نقض العبّاسية، وكتاب المفيد في الحديث، وكتاب البصائر، وكتاب المستعذب، وكتاب الردّ على ابن الكردي.</w:t>
      </w:r>
    </w:p>
    <w:p/>
    <w:p>
      <w:pPr/>
      <w:r>
        <w:rPr/>
        <w:t xml:space="preserve">وكان مولده في سنة إحدى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2026-10-14T22:15:57+03:00</dcterms:created>
  <dcterms:modified xsi:type="dcterms:W3CDTF">2026-10-14T22:15:57+03:00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